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2F1" w:rsidRPr="007E5B2D" w:rsidRDefault="005E22F1" w:rsidP="005E22F1">
      <w:pPr>
        <w:contextualSpacing/>
        <w:jc w:val="center"/>
        <w:rPr>
          <w:b/>
          <w:sz w:val="28"/>
          <w:szCs w:val="28"/>
          <w:lang w:val="kk-KZ" w:eastAsia="ko-KR"/>
        </w:rPr>
      </w:pPr>
      <w:r w:rsidRPr="007E5B2D">
        <w:rPr>
          <w:b/>
          <w:sz w:val="28"/>
          <w:szCs w:val="28"/>
          <w:lang w:val="kk-KZ" w:eastAsia="ko-KR"/>
        </w:rPr>
        <w:t>ӘЛ-ФАРАБИ АТЫНДАҒЫ ҚАЗАҚ ҰЛТТЫҚ УНИВЕРСИТЕТІ</w:t>
      </w:r>
    </w:p>
    <w:p w:rsidR="005E22F1" w:rsidRPr="007E5B2D" w:rsidRDefault="005E22F1" w:rsidP="005E22F1">
      <w:pPr>
        <w:contextualSpacing/>
        <w:rPr>
          <w:sz w:val="28"/>
          <w:szCs w:val="28"/>
          <w:lang w:val="kk-KZ"/>
        </w:rPr>
      </w:pPr>
    </w:p>
    <w:p w:rsidR="005E22F1" w:rsidRPr="007E5B2D" w:rsidRDefault="005E22F1" w:rsidP="005E22F1">
      <w:pPr>
        <w:contextualSpacing/>
        <w:jc w:val="center"/>
        <w:rPr>
          <w:b/>
          <w:sz w:val="28"/>
          <w:szCs w:val="28"/>
          <w:lang w:val="kk-KZ" w:eastAsia="ko-KR"/>
        </w:rPr>
      </w:pPr>
      <w:r w:rsidRPr="007E5B2D">
        <w:rPr>
          <w:b/>
          <w:sz w:val="28"/>
          <w:szCs w:val="28"/>
          <w:lang w:val="kk-KZ" w:eastAsia="ko-KR"/>
        </w:rPr>
        <w:t>ФИЛОЛОГИЯ, ӘДЕБИЕТТАНУ ЖӘНЕ ӘЛЕМ ТІЛДЕРІ  ФАКУЛЬТЕТІ</w:t>
      </w:r>
    </w:p>
    <w:p w:rsidR="005E22F1" w:rsidRPr="007E5B2D" w:rsidRDefault="005E22F1" w:rsidP="005E22F1">
      <w:pPr>
        <w:contextualSpacing/>
        <w:jc w:val="center"/>
        <w:rPr>
          <w:b/>
          <w:sz w:val="28"/>
          <w:szCs w:val="28"/>
          <w:lang w:val="kk-KZ" w:eastAsia="ko-KR"/>
        </w:rPr>
      </w:pPr>
    </w:p>
    <w:p w:rsidR="005E22F1" w:rsidRPr="007E5B2D" w:rsidRDefault="005E22F1" w:rsidP="005E22F1">
      <w:pPr>
        <w:contextualSpacing/>
        <w:jc w:val="center"/>
        <w:rPr>
          <w:sz w:val="28"/>
          <w:szCs w:val="28"/>
          <w:lang w:eastAsia="ko-KR"/>
        </w:rPr>
      </w:pPr>
      <w:r w:rsidRPr="007E5B2D">
        <w:rPr>
          <w:b/>
          <w:sz w:val="28"/>
          <w:szCs w:val="28"/>
          <w:lang w:val="kk-KZ" w:eastAsia="ko-KR"/>
        </w:rPr>
        <w:t xml:space="preserve">МЕМЛЕКЕТТІК ТІЛ </w:t>
      </w:r>
      <w:r w:rsidRPr="007E5B2D">
        <w:rPr>
          <w:b/>
          <w:sz w:val="28"/>
          <w:szCs w:val="28"/>
          <w:lang w:eastAsia="ko-KR"/>
        </w:rPr>
        <w:t>КАФЕДРАСЫ</w:t>
      </w:r>
    </w:p>
    <w:p w:rsidR="005E22F1" w:rsidRPr="007E5B2D" w:rsidRDefault="005E22F1" w:rsidP="005E22F1">
      <w:pPr>
        <w:contextualSpacing/>
        <w:jc w:val="center"/>
        <w:rPr>
          <w:sz w:val="28"/>
          <w:szCs w:val="28"/>
          <w:lang w:val="ru-MO" w:eastAsia="ko-KR"/>
        </w:rPr>
      </w:pPr>
    </w:p>
    <w:p w:rsidR="005E22F1" w:rsidRPr="007E5B2D" w:rsidRDefault="005E22F1" w:rsidP="005E22F1">
      <w:pPr>
        <w:ind w:firstLine="720"/>
        <w:contextualSpacing/>
        <w:jc w:val="center"/>
        <w:rPr>
          <w:b/>
          <w:sz w:val="28"/>
          <w:szCs w:val="28"/>
        </w:rPr>
      </w:pPr>
    </w:p>
    <w:p w:rsidR="005E22F1" w:rsidRPr="007E5B2D" w:rsidRDefault="005E22F1" w:rsidP="005E22F1">
      <w:pPr>
        <w:ind w:firstLine="720"/>
        <w:contextualSpacing/>
        <w:jc w:val="center"/>
        <w:rPr>
          <w:b/>
          <w:sz w:val="28"/>
          <w:szCs w:val="28"/>
        </w:rPr>
      </w:pPr>
    </w:p>
    <w:tbl>
      <w:tblPr>
        <w:tblW w:w="0" w:type="auto"/>
        <w:tblLayout w:type="fixed"/>
        <w:tblLook w:val="0000"/>
      </w:tblPr>
      <w:tblGrid>
        <w:gridCol w:w="4788"/>
        <w:gridCol w:w="4782"/>
      </w:tblGrid>
      <w:tr w:rsidR="005E22F1" w:rsidRPr="007E5B2D" w:rsidTr="008C5818">
        <w:tc>
          <w:tcPr>
            <w:tcW w:w="4788" w:type="dxa"/>
          </w:tcPr>
          <w:p w:rsidR="005E22F1" w:rsidRPr="007E5B2D" w:rsidRDefault="005E22F1" w:rsidP="008C5818">
            <w:pPr>
              <w:ind w:firstLine="720"/>
              <w:contextualSpacing/>
              <w:jc w:val="both"/>
              <w:rPr>
                <w:b/>
                <w:sz w:val="28"/>
                <w:szCs w:val="28"/>
                <w:lang w:val="kk-KZ"/>
              </w:rPr>
            </w:pPr>
            <w:r w:rsidRPr="007E5B2D">
              <w:rPr>
                <w:b/>
                <w:sz w:val="28"/>
                <w:szCs w:val="28"/>
                <w:lang w:val="kk-KZ"/>
              </w:rPr>
              <w:t>Келісілген:</w:t>
            </w:r>
          </w:p>
          <w:p w:rsidR="005E22F1" w:rsidRPr="007E5B2D" w:rsidRDefault="005E22F1" w:rsidP="008C5818">
            <w:pPr>
              <w:contextualSpacing/>
              <w:jc w:val="both"/>
              <w:rPr>
                <w:sz w:val="28"/>
                <w:szCs w:val="28"/>
                <w:lang w:val="kk-KZ"/>
              </w:rPr>
            </w:pPr>
            <w:r w:rsidRPr="007E5B2D">
              <w:rPr>
                <w:sz w:val="28"/>
                <w:szCs w:val="28"/>
              </w:rPr>
              <w:t xml:space="preserve">   </w:t>
            </w:r>
          </w:p>
          <w:p w:rsidR="005E22F1" w:rsidRPr="007E5B2D" w:rsidRDefault="005E22F1" w:rsidP="008C5818">
            <w:pPr>
              <w:contextualSpacing/>
              <w:jc w:val="both"/>
              <w:rPr>
                <w:sz w:val="28"/>
                <w:szCs w:val="28"/>
                <w:lang w:val="kk-KZ"/>
              </w:rPr>
            </w:pPr>
            <w:r>
              <w:rPr>
                <w:sz w:val="28"/>
                <w:szCs w:val="28"/>
                <w:lang w:val="kk-KZ"/>
              </w:rPr>
              <w:t>Факультет деканы</w:t>
            </w:r>
          </w:p>
          <w:p w:rsidR="00116476" w:rsidRPr="00116476" w:rsidRDefault="005E22F1" w:rsidP="00116476">
            <w:pPr>
              <w:contextualSpacing/>
              <w:jc w:val="both"/>
              <w:rPr>
                <w:sz w:val="28"/>
                <w:szCs w:val="28"/>
              </w:rPr>
            </w:pPr>
            <w:r w:rsidRPr="00116476">
              <w:rPr>
                <w:sz w:val="28"/>
                <w:szCs w:val="28"/>
                <w:lang w:val="kk-KZ"/>
              </w:rPr>
              <w:t>ф.ғ.д., профессор______Қ. Әбдезұлы</w:t>
            </w:r>
          </w:p>
          <w:p w:rsidR="005E22F1" w:rsidRPr="00116476" w:rsidRDefault="005E22F1" w:rsidP="00116476">
            <w:pPr>
              <w:contextualSpacing/>
              <w:jc w:val="both"/>
              <w:rPr>
                <w:sz w:val="28"/>
                <w:szCs w:val="28"/>
                <w:lang w:val="kk-KZ"/>
              </w:rPr>
            </w:pPr>
            <w:r w:rsidRPr="00116476">
              <w:rPr>
                <w:sz w:val="28"/>
                <w:szCs w:val="28"/>
                <w:u w:val="single"/>
                <w:lang w:val="kk-KZ"/>
              </w:rPr>
              <w:t xml:space="preserve">" 28 "    тамыз    </w:t>
            </w:r>
            <w:r w:rsidRPr="00116476">
              <w:rPr>
                <w:sz w:val="28"/>
                <w:szCs w:val="28"/>
                <w:lang w:val="kk-KZ"/>
              </w:rPr>
              <w:t>2013 ж.</w:t>
            </w:r>
          </w:p>
          <w:p w:rsidR="005E22F1" w:rsidRPr="007E5B2D" w:rsidRDefault="005E22F1" w:rsidP="008C5818">
            <w:pPr>
              <w:ind w:firstLine="720"/>
              <w:contextualSpacing/>
              <w:jc w:val="both"/>
              <w:rPr>
                <w:sz w:val="28"/>
                <w:szCs w:val="28"/>
                <w:lang w:val="kk-KZ"/>
              </w:rPr>
            </w:pPr>
          </w:p>
          <w:p w:rsidR="005E22F1" w:rsidRPr="007E5B2D" w:rsidRDefault="005E22F1" w:rsidP="008C5818">
            <w:pPr>
              <w:contextualSpacing/>
              <w:jc w:val="center"/>
              <w:rPr>
                <w:b/>
                <w:sz w:val="28"/>
                <w:szCs w:val="28"/>
                <w:lang w:val="kk-KZ"/>
              </w:rPr>
            </w:pPr>
          </w:p>
        </w:tc>
        <w:tc>
          <w:tcPr>
            <w:tcW w:w="4782" w:type="dxa"/>
          </w:tcPr>
          <w:p w:rsidR="005E22F1" w:rsidRPr="007E5B2D" w:rsidRDefault="005E22F1" w:rsidP="008C5818">
            <w:pPr>
              <w:pStyle w:val="1"/>
              <w:contextualSpacing/>
              <w:jc w:val="left"/>
              <w:rPr>
                <w:szCs w:val="28"/>
                <w:lang w:val="kk-KZ"/>
              </w:rPr>
            </w:pPr>
            <w:r w:rsidRPr="007E5B2D">
              <w:rPr>
                <w:szCs w:val="28"/>
                <w:lang w:val="kk-KZ"/>
              </w:rPr>
              <w:t>Университеттің ғылыми-әдістемелік кеңесінде бекітілді</w:t>
            </w:r>
          </w:p>
          <w:p w:rsidR="005E22F1" w:rsidRPr="00116476" w:rsidRDefault="005E22F1" w:rsidP="008C5818">
            <w:pPr>
              <w:contextualSpacing/>
              <w:jc w:val="both"/>
              <w:rPr>
                <w:sz w:val="28"/>
                <w:szCs w:val="28"/>
                <w:lang w:val="kk-KZ"/>
              </w:rPr>
            </w:pPr>
            <w:r w:rsidRPr="007E5B2D">
              <w:rPr>
                <w:sz w:val="28"/>
                <w:szCs w:val="28"/>
                <w:lang w:val="kk-KZ"/>
              </w:rPr>
              <w:t>Хаттама  №_</w:t>
            </w:r>
            <w:r w:rsidRPr="00116476">
              <w:rPr>
                <w:sz w:val="28"/>
                <w:szCs w:val="28"/>
                <w:lang w:val="kk-KZ"/>
              </w:rPr>
              <w:t>1_ «_29_»_08_ 2013 ж.</w:t>
            </w:r>
          </w:p>
          <w:p w:rsidR="005E22F1" w:rsidRPr="00116476" w:rsidRDefault="005E22F1" w:rsidP="008C5818">
            <w:pPr>
              <w:pStyle w:val="7"/>
              <w:ind w:firstLine="35"/>
              <w:contextualSpacing/>
              <w:rPr>
                <w:rFonts w:ascii="Times New Roman" w:hAnsi="Times New Roman"/>
                <w:b/>
                <w:i w:val="0"/>
                <w:color w:val="auto"/>
                <w:sz w:val="28"/>
                <w:szCs w:val="28"/>
                <w:lang w:val="kk-KZ"/>
              </w:rPr>
            </w:pPr>
            <w:r w:rsidRPr="00116476">
              <w:rPr>
                <w:rFonts w:ascii="Times New Roman" w:hAnsi="Times New Roman"/>
                <w:i w:val="0"/>
                <w:color w:val="auto"/>
                <w:sz w:val="28"/>
                <w:szCs w:val="28"/>
                <w:lang w:val="kk-KZ"/>
              </w:rPr>
              <w:t>Оқу жұмысы жөніндегі проректор</w:t>
            </w:r>
          </w:p>
          <w:p w:rsidR="005E22F1" w:rsidRPr="00EE7670" w:rsidRDefault="005E22F1" w:rsidP="00116476">
            <w:pPr>
              <w:pStyle w:val="7"/>
              <w:ind w:firstLine="35"/>
              <w:contextualSpacing/>
              <w:rPr>
                <w:rFonts w:ascii="Times New Roman" w:hAnsi="Times New Roman"/>
                <w:b/>
                <w:i w:val="0"/>
                <w:color w:val="auto"/>
                <w:sz w:val="28"/>
                <w:szCs w:val="28"/>
                <w:lang w:val="kk-KZ"/>
              </w:rPr>
            </w:pPr>
            <w:r w:rsidRPr="00116476">
              <w:rPr>
                <w:rFonts w:ascii="Times New Roman" w:hAnsi="Times New Roman"/>
                <w:i w:val="0"/>
                <w:color w:val="auto"/>
                <w:sz w:val="28"/>
                <w:szCs w:val="28"/>
                <w:lang w:val="kk-KZ"/>
              </w:rPr>
              <w:t>________________Д.Ж. Ахмед-Заки</w:t>
            </w:r>
          </w:p>
          <w:p w:rsidR="005E22F1" w:rsidRPr="00116476" w:rsidRDefault="005E22F1" w:rsidP="008C5818">
            <w:pPr>
              <w:pStyle w:val="7"/>
              <w:ind w:firstLine="35"/>
              <w:contextualSpacing/>
              <w:rPr>
                <w:rFonts w:ascii="Times New Roman" w:hAnsi="Times New Roman"/>
                <w:b/>
                <w:i w:val="0"/>
                <w:color w:val="auto"/>
                <w:sz w:val="28"/>
                <w:szCs w:val="28"/>
              </w:rPr>
            </w:pPr>
            <w:r w:rsidRPr="00116476">
              <w:rPr>
                <w:rFonts w:ascii="Times New Roman" w:hAnsi="Times New Roman"/>
                <w:i w:val="0"/>
                <w:color w:val="auto"/>
                <w:sz w:val="28"/>
                <w:szCs w:val="28"/>
              </w:rPr>
              <w:t>"___</w:t>
            </w:r>
            <w:r w:rsidRPr="00116476">
              <w:rPr>
                <w:rFonts w:ascii="Times New Roman" w:hAnsi="Times New Roman"/>
                <w:i w:val="0"/>
                <w:color w:val="auto"/>
                <w:sz w:val="28"/>
                <w:szCs w:val="28"/>
                <w:lang w:val="kk-KZ"/>
              </w:rPr>
              <w:t>29</w:t>
            </w:r>
            <w:r w:rsidRPr="00116476">
              <w:rPr>
                <w:rFonts w:ascii="Times New Roman" w:hAnsi="Times New Roman"/>
                <w:i w:val="0"/>
                <w:color w:val="auto"/>
                <w:sz w:val="28"/>
                <w:szCs w:val="28"/>
              </w:rPr>
              <w:t>_"___0</w:t>
            </w:r>
            <w:r w:rsidRPr="00116476">
              <w:rPr>
                <w:rFonts w:ascii="Times New Roman" w:hAnsi="Times New Roman"/>
                <w:i w:val="0"/>
                <w:color w:val="auto"/>
                <w:sz w:val="28"/>
                <w:szCs w:val="28"/>
                <w:lang w:val="kk-KZ"/>
              </w:rPr>
              <w:t>8</w:t>
            </w:r>
            <w:r w:rsidRPr="00116476">
              <w:rPr>
                <w:rFonts w:ascii="Times New Roman" w:hAnsi="Times New Roman"/>
                <w:i w:val="0"/>
                <w:color w:val="auto"/>
                <w:sz w:val="28"/>
                <w:szCs w:val="28"/>
              </w:rPr>
              <w:t>____ 201</w:t>
            </w:r>
            <w:r w:rsidRPr="00116476">
              <w:rPr>
                <w:rFonts w:ascii="Times New Roman" w:hAnsi="Times New Roman"/>
                <w:i w:val="0"/>
                <w:color w:val="auto"/>
                <w:sz w:val="28"/>
                <w:szCs w:val="28"/>
                <w:lang w:val="kk-KZ"/>
              </w:rPr>
              <w:t>3</w:t>
            </w:r>
            <w:r w:rsidRPr="00116476">
              <w:rPr>
                <w:rFonts w:ascii="Times New Roman" w:hAnsi="Times New Roman"/>
                <w:i w:val="0"/>
                <w:color w:val="auto"/>
                <w:sz w:val="28"/>
                <w:szCs w:val="28"/>
              </w:rPr>
              <w:t xml:space="preserve"> </w:t>
            </w:r>
            <w:r w:rsidRPr="00116476">
              <w:rPr>
                <w:rFonts w:ascii="Times New Roman" w:hAnsi="Times New Roman"/>
                <w:i w:val="0"/>
                <w:color w:val="auto"/>
                <w:sz w:val="28"/>
                <w:szCs w:val="28"/>
                <w:lang w:val="kk-KZ"/>
              </w:rPr>
              <w:t>ж.</w:t>
            </w:r>
          </w:p>
          <w:p w:rsidR="005E22F1" w:rsidRPr="007E5B2D" w:rsidRDefault="005E22F1" w:rsidP="008C5818">
            <w:pPr>
              <w:contextualSpacing/>
              <w:rPr>
                <w:sz w:val="28"/>
                <w:szCs w:val="28"/>
              </w:rPr>
            </w:pPr>
          </w:p>
        </w:tc>
      </w:tr>
    </w:tbl>
    <w:p w:rsidR="005E22F1" w:rsidRPr="007E5B2D" w:rsidRDefault="005E22F1" w:rsidP="005E22F1">
      <w:pPr>
        <w:ind w:firstLine="720"/>
        <w:contextualSpacing/>
        <w:jc w:val="center"/>
        <w:rPr>
          <w:b/>
          <w:sz w:val="28"/>
          <w:szCs w:val="28"/>
        </w:rPr>
      </w:pPr>
    </w:p>
    <w:p w:rsidR="005E22F1" w:rsidRPr="007E5B2D" w:rsidRDefault="005E22F1" w:rsidP="005E22F1">
      <w:pPr>
        <w:ind w:firstLine="720"/>
        <w:contextualSpacing/>
        <w:jc w:val="center"/>
        <w:rPr>
          <w:b/>
          <w:sz w:val="28"/>
          <w:szCs w:val="28"/>
        </w:rPr>
      </w:pPr>
    </w:p>
    <w:p w:rsidR="005E22F1" w:rsidRPr="007E5B2D" w:rsidRDefault="005E22F1" w:rsidP="005E22F1">
      <w:pPr>
        <w:pStyle w:val="1"/>
        <w:ind w:left="1416" w:hanging="876"/>
        <w:contextualSpacing/>
        <w:jc w:val="both"/>
        <w:rPr>
          <w:szCs w:val="28"/>
        </w:rPr>
      </w:pPr>
    </w:p>
    <w:p w:rsidR="005E22F1" w:rsidRPr="007E5B2D" w:rsidRDefault="005E22F1" w:rsidP="005E22F1">
      <w:pPr>
        <w:ind w:firstLine="720"/>
        <w:contextualSpacing/>
        <w:jc w:val="right"/>
        <w:rPr>
          <w:sz w:val="28"/>
          <w:szCs w:val="28"/>
        </w:rPr>
      </w:pPr>
    </w:p>
    <w:p w:rsidR="005E22F1" w:rsidRPr="007E5B2D" w:rsidRDefault="005E22F1" w:rsidP="005E22F1">
      <w:pPr>
        <w:pStyle w:val="1"/>
        <w:contextualSpacing/>
        <w:rPr>
          <w:szCs w:val="28"/>
          <w:lang w:val="kk-KZ"/>
        </w:rPr>
      </w:pPr>
      <w:r w:rsidRPr="007E5B2D">
        <w:rPr>
          <w:szCs w:val="28"/>
          <w:lang w:val="kk-KZ"/>
        </w:rPr>
        <w:t>ПӘННІҢ ОҚУ-ӘДІСТЕМЕЛІК КЕШЕНІ</w:t>
      </w:r>
    </w:p>
    <w:p w:rsidR="005E22F1" w:rsidRPr="00EE7670" w:rsidRDefault="005E22F1" w:rsidP="005E22F1">
      <w:pPr>
        <w:pStyle w:val="3"/>
        <w:contextualSpacing/>
        <w:rPr>
          <w:sz w:val="28"/>
          <w:szCs w:val="28"/>
          <w:u w:val="none"/>
        </w:rPr>
      </w:pPr>
    </w:p>
    <w:p w:rsidR="005E22F1" w:rsidRPr="00C22D16" w:rsidRDefault="005E22F1" w:rsidP="005E22F1">
      <w:pPr>
        <w:pStyle w:val="3"/>
        <w:contextualSpacing/>
        <w:rPr>
          <w:sz w:val="28"/>
          <w:szCs w:val="28"/>
          <w:u w:val="none"/>
          <w:lang w:val="kk-KZ"/>
        </w:rPr>
      </w:pPr>
      <w:r w:rsidRPr="00C22D16">
        <w:rPr>
          <w:sz w:val="28"/>
          <w:szCs w:val="28"/>
          <w:u w:val="none"/>
          <w:lang w:val="kk-KZ"/>
        </w:rPr>
        <w:t>Кәсіби бағдарлы қазақ тілі</w:t>
      </w:r>
    </w:p>
    <w:p w:rsidR="005E22F1" w:rsidRPr="00C22D16" w:rsidRDefault="005E22F1" w:rsidP="005E22F1">
      <w:pPr>
        <w:pStyle w:val="3"/>
        <w:contextualSpacing/>
        <w:rPr>
          <w:sz w:val="28"/>
          <w:szCs w:val="28"/>
        </w:rPr>
      </w:pPr>
      <w:r w:rsidRPr="00C22D16">
        <w:rPr>
          <w:sz w:val="28"/>
          <w:szCs w:val="28"/>
        </w:rPr>
        <w:t>_______________________ _______________________</w:t>
      </w:r>
    </w:p>
    <w:p w:rsidR="005E22F1" w:rsidRPr="00C22D16" w:rsidRDefault="005E22F1" w:rsidP="005E22F1">
      <w:pPr>
        <w:ind w:firstLine="720"/>
        <w:contextualSpacing/>
        <w:jc w:val="center"/>
        <w:rPr>
          <w:sz w:val="28"/>
          <w:szCs w:val="28"/>
        </w:rPr>
      </w:pPr>
    </w:p>
    <w:p w:rsidR="005E22F1" w:rsidRPr="00C22D16" w:rsidRDefault="005E22F1" w:rsidP="00116476">
      <w:pPr>
        <w:ind w:firstLine="720"/>
        <w:contextualSpacing/>
        <w:jc w:val="center"/>
        <w:rPr>
          <w:sz w:val="28"/>
          <w:szCs w:val="28"/>
          <w:lang w:val="kk-KZ"/>
        </w:rPr>
      </w:pPr>
      <w:r w:rsidRPr="00C22D16">
        <w:rPr>
          <w:sz w:val="28"/>
          <w:szCs w:val="28"/>
          <w:lang w:val="kk-KZ"/>
        </w:rPr>
        <w:t xml:space="preserve">Мамандық:   </w:t>
      </w:r>
      <w:r w:rsidR="00116476" w:rsidRPr="00B412E8">
        <w:rPr>
          <w:sz w:val="28"/>
          <w:szCs w:val="28"/>
          <w:lang w:val="kk-KZ"/>
        </w:rPr>
        <w:t xml:space="preserve">5В050600 </w:t>
      </w:r>
      <w:r w:rsidR="004C2EC9">
        <w:rPr>
          <w:sz w:val="28"/>
          <w:szCs w:val="28"/>
        </w:rPr>
        <w:t>Э</w:t>
      </w:r>
      <w:r w:rsidR="00116476" w:rsidRPr="00B412E8">
        <w:rPr>
          <w:sz w:val="28"/>
          <w:szCs w:val="28"/>
          <w:lang w:val="kk-KZ"/>
        </w:rPr>
        <w:t>кономика</w:t>
      </w:r>
    </w:p>
    <w:p w:rsidR="005E22F1" w:rsidRPr="007E5B2D" w:rsidRDefault="005E22F1" w:rsidP="005E22F1">
      <w:pPr>
        <w:ind w:firstLine="720"/>
        <w:contextualSpacing/>
        <w:rPr>
          <w:sz w:val="28"/>
          <w:szCs w:val="28"/>
          <w:lang w:val="kk-KZ"/>
        </w:rPr>
      </w:pPr>
      <w:r w:rsidRPr="007E5B2D">
        <w:rPr>
          <w:sz w:val="28"/>
          <w:szCs w:val="28"/>
          <w:lang w:val="kk-KZ"/>
        </w:rPr>
        <w:t xml:space="preserve">                      </w:t>
      </w:r>
    </w:p>
    <w:p w:rsidR="005E22F1" w:rsidRPr="007E5B2D" w:rsidRDefault="005E22F1" w:rsidP="005E22F1">
      <w:pPr>
        <w:ind w:firstLine="720"/>
        <w:contextualSpacing/>
        <w:jc w:val="center"/>
        <w:rPr>
          <w:sz w:val="28"/>
          <w:szCs w:val="28"/>
          <w:lang w:val="kk-KZ"/>
        </w:rPr>
      </w:pPr>
    </w:p>
    <w:p w:rsidR="005E22F1" w:rsidRPr="007E5B2D" w:rsidRDefault="005E22F1" w:rsidP="00EE7670">
      <w:pPr>
        <w:ind w:firstLine="720"/>
        <w:contextualSpacing/>
        <w:jc w:val="center"/>
        <w:rPr>
          <w:sz w:val="28"/>
          <w:szCs w:val="28"/>
          <w:lang w:val="kk-KZ"/>
        </w:rPr>
      </w:pPr>
      <w:r w:rsidRPr="007E5B2D">
        <w:rPr>
          <w:sz w:val="28"/>
          <w:szCs w:val="28"/>
          <w:lang w:val="kk-KZ"/>
        </w:rPr>
        <w:t>Оқу түрі:  күндізгі</w:t>
      </w:r>
    </w:p>
    <w:p w:rsidR="005E22F1" w:rsidRPr="007E5B2D" w:rsidRDefault="005E22F1" w:rsidP="005E22F1">
      <w:pPr>
        <w:ind w:firstLine="720"/>
        <w:contextualSpacing/>
        <w:jc w:val="both"/>
        <w:rPr>
          <w:sz w:val="28"/>
          <w:szCs w:val="28"/>
          <w:lang w:val="kk-KZ"/>
        </w:rPr>
      </w:pPr>
    </w:p>
    <w:p w:rsidR="005E22F1" w:rsidRPr="007E5B2D" w:rsidRDefault="005E22F1" w:rsidP="005E22F1">
      <w:pPr>
        <w:ind w:firstLine="720"/>
        <w:contextualSpacing/>
        <w:jc w:val="both"/>
        <w:rPr>
          <w:sz w:val="28"/>
          <w:szCs w:val="28"/>
          <w:lang w:val="kk-KZ"/>
        </w:rPr>
      </w:pPr>
    </w:p>
    <w:p w:rsidR="005E22F1" w:rsidRPr="007E5B2D" w:rsidRDefault="005E22F1" w:rsidP="005E22F1">
      <w:pPr>
        <w:contextualSpacing/>
        <w:jc w:val="both"/>
        <w:rPr>
          <w:sz w:val="28"/>
          <w:szCs w:val="28"/>
          <w:lang w:val="kk-KZ"/>
        </w:rPr>
      </w:pPr>
    </w:p>
    <w:p w:rsidR="005E22F1" w:rsidRPr="007E5B2D" w:rsidRDefault="005E22F1" w:rsidP="005E22F1">
      <w:pPr>
        <w:ind w:firstLine="720"/>
        <w:contextualSpacing/>
        <w:jc w:val="both"/>
        <w:rPr>
          <w:sz w:val="28"/>
          <w:szCs w:val="28"/>
          <w:lang w:val="kk-KZ"/>
        </w:rPr>
      </w:pPr>
    </w:p>
    <w:p w:rsidR="005E22F1" w:rsidRPr="007E5B2D" w:rsidRDefault="005E22F1" w:rsidP="005E22F1">
      <w:pPr>
        <w:pStyle w:val="a3"/>
        <w:ind w:firstLine="469"/>
        <w:contextualSpacing/>
        <w:jc w:val="center"/>
        <w:rPr>
          <w:b/>
          <w:szCs w:val="28"/>
          <w:lang w:val="kk-KZ"/>
        </w:rPr>
      </w:pPr>
    </w:p>
    <w:p w:rsidR="005E22F1" w:rsidRPr="007E5B2D" w:rsidRDefault="005E22F1" w:rsidP="005E22F1">
      <w:pPr>
        <w:pStyle w:val="a3"/>
        <w:ind w:firstLine="469"/>
        <w:contextualSpacing/>
        <w:jc w:val="center"/>
        <w:rPr>
          <w:b/>
          <w:szCs w:val="28"/>
          <w:lang w:val="kk-KZ"/>
        </w:rPr>
      </w:pPr>
    </w:p>
    <w:p w:rsidR="005E22F1" w:rsidRPr="007E5B2D" w:rsidRDefault="005E22F1" w:rsidP="005E22F1">
      <w:pPr>
        <w:pStyle w:val="a3"/>
        <w:ind w:firstLine="469"/>
        <w:contextualSpacing/>
        <w:jc w:val="center"/>
        <w:rPr>
          <w:b/>
          <w:szCs w:val="28"/>
          <w:lang w:val="kk-KZ"/>
        </w:rPr>
      </w:pPr>
    </w:p>
    <w:p w:rsidR="005E22F1" w:rsidRPr="007E5B2D" w:rsidRDefault="005E22F1" w:rsidP="005E22F1">
      <w:pPr>
        <w:pStyle w:val="a3"/>
        <w:ind w:firstLine="469"/>
        <w:contextualSpacing/>
        <w:jc w:val="center"/>
        <w:rPr>
          <w:b/>
          <w:szCs w:val="28"/>
          <w:lang w:val="kk-KZ"/>
        </w:rPr>
      </w:pPr>
    </w:p>
    <w:p w:rsidR="005E22F1" w:rsidRPr="007E5B2D" w:rsidRDefault="005E22F1" w:rsidP="005E22F1">
      <w:pPr>
        <w:pStyle w:val="a3"/>
        <w:ind w:firstLine="469"/>
        <w:contextualSpacing/>
        <w:jc w:val="center"/>
        <w:rPr>
          <w:b/>
          <w:szCs w:val="28"/>
          <w:lang w:val="kk-KZ"/>
        </w:rPr>
      </w:pPr>
    </w:p>
    <w:p w:rsidR="005E22F1" w:rsidRPr="004C2EC9" w:rsidRDefault="005E22F1" w:rsidP="005E22F1">
      <w:pPr>
        <w:pStyle w:val="a3"/>
        <w:ind w:firstLine="0"/>
        <w:contextualSpacing/>
        <w:rPr>
          <w:b/>
          <w:szCs w:val="28"/>
          <w:lang w:val="kk-KZ"/>
        </w:rPr>
      </w:pPr>
    </w:p>
    <w:p w:rsidR="00116476" w:rsidRPr="004C2EC9" w:rsidRDefault="00116476" w:rsidP="005E22F1">
      <w:pPr>
        <w:pStyle w:val="a3"/>
        <w:ind w:firstLine="0"/>
        <w:contextualSpacing/>
        <w:rPr>
          <w:b/>
          <w:szCs w:val="28"/>
          <w:lang w:val="kk-KZ"/>
        </w:rPr>
      </w:pPr>
    </w:p>
    <w:p w:rsidR="00116476" w:rsidRPr="004C2EC9" w:rsidRDefault="00116476" w:rsidP="005E22F1">
      <w:pPr>
        <w:pStyle w:val="a3"/>
        <w:ind w:firstLine="0"/>
        <w:contextualSpacing/>
        <w:rPr>
          <w:b/>
          <w:szCs w:val="28"/>
          <w:lang w:val="kk-KZ"/>
        </w:rPr>
      </w:pPr>
    </w:p>
    <w:p w:rsidR="005E22F1" w:rsidRPr="004C2EC9" w:rsidRDefault="005E22F1" w:rsidP="005E22F1">
      <w:pPr>
        <w:pStyle w:val="a3"/>
        <w:ind w:firstLine="0"/>
        <w:contextualSpacing/>
        <w:rPr>
          <w:b/>
          <w:szCs w:val="28"/>
          <w:lang w:val="kk-KZ"/>
        </w:rPr>
      </w:pPr>
    </w:p>
    <w:p w:rsidR="005E22F1" w:rsidRPr="0070288F" w:rsidRDefault="005E22F1" w:rsidP="005E22F1">
      <w:pPr>
        <w:pStyle w:val="a3"/>
        <w:ind w:firstLine="0"/>
        <w:contextualSpacing/>
        <w:rPr>
          <w:b/>
          <w:szCs w:val="28"/>
          <w:lang w:val="kk-KZ"/>
        </w:rPr>
      </w:pPr>
    </w:p>
    <w:p w:rsidR="005E22F1" w:rsidRPr="007E5B2D" w:rsidRDefault="005E22F1" w:rsidP="005E22F1">
      <w:pPr>
        <w:pStyle w:val="a3"/>
        <w:ind w:firstLine="0"/>
        <w:contextualSpacing/>
        <w:jc w:val="center"/>
        <w:rPr>
          <w:b/>
          <w:szCs w:val="28"/>
          <w:lang w:val="kk-KZ"/>
        </w:rPr>
      </w:pPr>
      <w:r w:rsidRPr="007E5B2D">
        <w:rPr>
          <w:b/>
          <w:szCs w:val="28"/>
          <w:lang w:val="kk-KZ"/>
        </w:rPr>
        <w:t>Алматы, 2013</w:t>
      </w:r>
    </w:p>
    <w:p w:rsidR="005E22F1" w:rsidRPr="007E5B2D" w:rsidRDefault="005E22F1" w:rsidP="005E22F1">
      <w:pPr>
        <w:contextualSpacing/>
        <w:rPr>
          <w:sz w:val="28"/>
          <w:szCs w:val="28"/>
          <w:lang w:val="kk-KZ"/>
        </w:rPr>
      </w:pPr>
      <w:r w:rsidRPr="007E5B2D">
        <w:rPr>
          <w:sz w:val="28"/>
          <w:szCs w:val="28"/>
          <w:lang w:val="kk-KZ"/>
        </w:rPr>
        <w:lastRenderedPageBreak/>
        <w:t xml:space="preserve">Пәннің оқу-әдістемелік  кешенін  құрастырған  </w:t>
      </w:r>
      <w:r w:rsidR="00BD4DAD">
        <w:rPr>
          <w:sz w:val="28"/>
          <w:szCs w:val="28"/>
          <w:lang w:val="kk-KZ"/>
        </w:rPr>
        <w:t>ф.ғ.к.доцент м.а.А.Т.Аширова</w:t>
      </w:r>
    </w:p>
    <w:p w:rsidR="005E22F1" w:rsidRPr="007E5B2D" w:rsidRDefault="005E22F1" w:rsidP="005E22F1">
      <w:pPr>
        <w:pStyle w:val="4"/>
        <w:contextualSpacing/>
        <w:rPr>
          <w:lang w:val="kk-KZ"/>
        </w:rPr>
      </w:pPr>
    </w:p>
    <w:p w:rsidR="005E22F1" w:rsidRPr="007E5B2D" w:rsidRDefault="005E22F1" w:rsidP="005E22F1">
      <w:pPr>
        <w:ind w:firstLine="720"/>
        <w:contextualSpacing/>
        <w:rPr>
          <w:sz w:val="28"/>
          <w:szCs w:val="28"/>
          <w:lang w:val="kk-KZ"/>
        </w:rPr>
      </w:pPr>
    </w:p>
    <w:p w:rsidR="005E22F1" w:rsidRPr="00116476" w:rsidRDefault="005E22F1" w:rsidP="005E22F1">
      <w:pPr>
        <w:ind w:firstLine="402"/>
        <w:contextualSpacing/>
        <w:jc w:val="both"/>
        <w:rPr>
          <w:sz w:val="28"/>
          <w:szCs w:val="28"/>
          <w:lang w:val="kk-KZ"/>
        </w:rPr>
      </w:pPr>
      <w:r w:rsidRPr="00116476">
        <w:rPr>
          <w:sz w:val="28"/>
          <w:szCs w:val="28"/>
          <w:lang w:val="kk-KZ"/>
        </w:rPr>
        <w:t>Негізгі оқу бағдарламасы  және пәндер каталогы негізінде жасалынды</w:t>
      </w:r>
    </w:p>
    <w:p w:rsidR="005E22F1" w:rsidRPr="00116476" w:rsidRDefault="005E22F1" w:rsidP="005E22F1">
      <w:pPr>
        <w:pStyle w:val="a3"/>
        <w:ind w:firstLine="402"/>
        <w:contextualSpacing/>
        <w:rPr>
          <w:szCs w:val="28"/>
          <w:lang w:val="kk-KZ"/>
        </w:rPr>
      </w:pPr>
    </w:p>
    <w:p w:rsidR="005E22F1" w:rsidRPr="007E5B2D" w:rsidRDefault="005E22F1" w:rsidP="005E22F1">
      <w:pPr>
        <w:pStyle w:val="a3"/>
        <w:ind w:firstLine="402"/>
        <w:contextualSpacing/>
        <w:rPr>
          <w:szCs w:val="28"/>
          <w:lang w:val="kk-KZ"/>
        </w:rPr>
      </w:pPr>
    </w:p>
    <w:p w:rsidR="005E22F1" w:rsidRPr="007E5B2D" w:rsidRDefault="005E22F1" w:rsidP="005E22F1">
      <w:pPr>
        <w:pStyle w:val="a3"/>
        <w:ind w:firstLine="402"/>
        <w:contextualSpacing/>
        <w:rPr>
          <w:szCs w:val="28"/>
          <w:lang w:val="kk-KZ"/>
        </w:rPr>
      </w:pPr>
    </w:p>
    <w:p w:rsidR="005E22F1" w:rsidRPr="007E5B2D" w:rsidRDefault="005E22F1" w:rsidP="005E22F1">
      <w:pPr>
        <w:pStyle w:val="a3"/>
        <w:ind w:firstLine="402"/>
        <w:contextualSpacing/>
        <w:rPr>
          <w:szCs w:val="28"/>
          <w:lang w:val="kk-KZ"/>
        </w:rPr>
      </w:pPr>
    </w:p>
    <w:p w:rsidR="005E22F1" w:rsidRPr="007E5B2D" w:rsidRDefault="005E22F1" w:rsidP="005E22F1">
      <w:pPr>
        <w:pStyle w:val="a3"/>
        <w:ind w:firstLine="402"/>
        <w:contextualSpacing/>
        <w:rPr>
          <w:szCs w:val="28"/>
          <w:lang w:val="kk-KZ"/>
        </w:rPr>
      </w:pPr>
    </w:p>
    <w:p w:rsidR="005E22F1" w:rsidRPr="007E5B2D" w:rsidRDefault="005E22F1" w:rsidP="005E22F1">
      <w:pPr>
        <w:pStyle w:val="a3"/>
        <w:ind w:firstLine="402"/>
        <w:contextualSpacing/>
        <w:rPr>
          <w:szCs w:val="28"/>
          <w:lang w:val="kk-KZ"/>
        </w:rPr>
      </w:pPr>
      <w:r w:rsidRPr="007E5B2D">
        <w:rPr>
          <w:b/>
          <w:szCs w:val="28"/>
          <w:u w:val="single"/>
          <w:lang w:val="kk-KZ"/>
        </w:rPr>
        <w:t>Мемлекеттік тіл  кафедрасының мәжілісінде қаралып ұсынылды</w:t>
      </w:r>
      <w:r w:rsidRPr="007E5B2D">
        <w:rPr>
          <w:szCs w:val="28"/>
          <w:lang w:val="kk-KZ"/>
        </w:rPr>
        <w:t xml:space="preserve">. </w:t>
      </w:r>
    </w:p>
    <w:p w:rsidR="005E22F1" w:rsidRDefault="005E22F1" w:rsidP="005E22F1">
      <w:pPr>
        <w:ind w:firstLine="720"/>
        <w:contextualSpacing/>
        <w:jc w:val="both"/>
        <w:rPr>
          <w:sz w:val="28"/>
          <w:szCs w:val="28"/>
          <w:lang w:val="kk-KZ"/>
        </w:rPr>
      </w:pPr>
    </w:p>
    <w:p w:rsidR="005E22F1" w:rsidRPr="00116476" w:rsidRDefault="002A086D" w:rsidP="005E22F1">
      <w:pPr>
        <w:ind w:firstLine="720"/>
        <w:contextualSpacing/>
        <w:jc w:val="both"/>
        <w:rPr>
          <w:sz w:val="28"/>
          <w:szCs w:val="28"/>
          <w:u w:val="single"/>
          <w:lang w:val="kk-KZ"/>
        </w:rPr>
      </w:pPr>
      <w:r>
        <w:rPr>
          <w:sz w:val="28"/>
          <w:szCs w:val="28"/>
          <w:u w:val="single"/>
          <w:lang w:val="kk-KZ"/>
        </w:rPr>
        <w:t>« 2</w:t>
      </w:r>
      <w:r w:rsidRPr="00813015">
        <w:rPr>
          <w:sz w:val="28"/>
          <w:szCs w:val="28"/>
          <w:u w:val="single"/>
          <w:lang w:val="kk-KZ"/>
        </w:rPr>
        <w:t>6</w:t>
      </w:r>
      <w:r w:rsidR="005E22F1" w:rsidRPr="00116476">
        <w:rPr>
          <w:sz w:val="28"/>
          <w:szCs w:val="28"/>
          <w:u w:val="single"/>
          <w:lang w:val="kk-KZ"/>
        </w:rPr>
        <w:t xml:space="preserve"> »  тамыз</w:t>
      </w:r>
      <w:r w:rsidR="00C22D16" w:rsidRPr="00116476">
        <w:rPr>
          <w:sz w:val="28"/>
          <w:szCs w:val="28"/>
          <w:u w:val="single"/>
          <w:lang w:val="kk-KZ"/>
        </w:rPr>
        <w:t xml:space="preserve">  2013 ж., хаттама № 1</w:t>
      </w:r>
    </w:p>
    <w:p w:rsidR="005E22F1" w:rsidRPr="00116476" w:rsidRDefault="005E22F1" w:rsidP="005E22F1">
      <w:pPr>
        <w:ind w:firstLine="720"/>
        <w:contextualSpacing/>
        <w:jc w:val="both"/>
        <w:rPr>
          <w:sz w:val="28"/>
          <w:szCs w:val="28"/>
          <w:lang w:val="kk-KZ"/>
        </w:rPr>
      </w:pPr>
    </w:p>
    <w:p w:rsidR="005E22F1" w:rsidRPr="00116476" w:rsidRDefault="005E22F1" w:rsidP="005E22F1">
      <w:pPr>
        <w:ind w:firstLine="720"/>
        <w:contextualSpacing/>
        <w:jc w:val="both"/>
        <w:rPr>
          <w:sz w:val="28"/>
          <w:szCs w:val="28"/>
          <w:lang w:val="kk-KZ"/>
        </w:rPr>
      </w:pPr>
    </w:p>
    <w:p w:rsidR="005E22F1" w:rsidRPr="00116476" w:rsidRDefault="005E22F1" w:rsidP="005E22F1">
      <w:pPr>
        <w:ind w:firstLine="720"/>
        <w:contextualSpacing/>
        <w:jc w:val="both"/>
        <w:rPr>
          <w:sz w:val="28"/>
          <w:szCs w:val="28"/>
          <w:lang w:val="kk-KZ"/>
        </w:rPr>
      </w:pPr>
      <w:r w:rsidRPr="00116476">
        <w:rPr>
          <w:sz w:val="28"/>
          <w:szCs w:val="28"/>
          <w:lang w:val="kk-KZ"/>
        </w:rPr>
        <w:t xml:space="preserve">Кафедра меңгерушісі _______________  Х.Ә. Қарабаева </w:t>
      </w:r>
    </w:p>
    <w:p w:rsidR="005E22F1" w:rsidRPr="007E5B2D" w:rsidRDefault="005E22F1" w:rsidP="005E22F1">
      <w:pPr>
        <w:ind w:firstLine="720"/>
        <w:contextualSpacing/>
        <w:jc w:val="both"/>
        <w:rPr>
          <w:sz w:val="28"/>
          <w:szCs w:val="28"/>
          <w:lang w:val="kk-KZ"/>
        </w:rPr>
      </w:pPr>
      <w:r w:rsidRPr="007E5B2D">
        <w:rPr>
          <w:sz w:val="28"/>
          <w:szCs w:val="28"/>
          <w:lang w:val="kk-KZ"/>
        </w:rPr>
        <w:t xml:space="preserve">                                            (қолы)</w:t>
      </w:r>
    </w:p>
    <w:p w:rsidR="005E22F1" w:rsidRPr="007E5B2D" w:rsidRDefault="005E22F1" w:rsidP="005E22F1">
      <w:pPr>
        <w:ind w:firstLine="720"/>
        <w:contextualSpacing/>
        <w:jc w:val="center"/>
        <w:rPr>
          <w:sz w:val="28"/>
          <w:szCs w:val="28"/>
          <w:lang w:val="kk-KZ"/>
        </w:rPr>
      </w:pPr>
    </w:p>
    <w:p w:rsidR="005E22F1" w:rsidRPr="007E5B2D" w:rsidRDefault="005E22F1" w:rsidP="005E22F1">
      <w:pPr>
        <w:pStyle w:val="3"/>
        <w:ind w:firstLine="402"/>
        <w:contextualSpacing/>
        <w:jc w:val="left"/>
        <w:rPr>
          <w:sz w:val="28"/>
          <w:szCs w:val="28"/>
          <w:lang w:val="kk-KZ"/>
        </w:rPr>
      </w:pPr>
    </w:p>
    <w:p w:rsidR="005E22F1" w:rsidRPr="007E5B2D" w:rsidRDefault="005E22F1" w:rsidP="005E22F1">
      <w:pPr>
        <w:pStyle w:val="3"/>
        <w:ind w:firstLine="402"/>
        <w:contextualSpacing/>
        <w:jc w:val="left"/>
        <w:rPr>
          <w:sz w:val="28"/>
          <w:szCs w:val="28"/>
          <w:lang w:val="kk-KZ"/>
        </w:rPr>
      </w:pPr>
    </w:p>
    <w:p w:rsidR="005E22F1" w:rsidRPr="007E5B2D" w:rsidRDefault="005E22F1" w:rsidP="005E22F1">
      <w:pPr>
        <w:pStyle w:val="3"/>
        <w:ind w:firstLine="402"/>
        <w:contextualSpacing/>
        <w:jc w:val="left"/>
        <w:rPr>
          <w:sz w:val="28"/>
          <w:szCs w:val="28"/>
          <w:lang w:val="kk-KZ"/>
        </w:rPr>
      </w:pPr>
    </w:p>
    <w:p w:rsidR="005E22F1" w:rsidRPr="007E5B2D" w:rsidRDefault="005E22F1" w:rsidP="005E22F1">
      <w:pPr>
        <w:pStyle w:val="3"/>
        <w:ind w:firstLine="402"/>
        <w:contextualSpacing/>
        <w:jc w:val="left"/>
        <w:rPr>
          <w:sz w:val="28"/>
          <w:szCs w:val="28"/>
          <w:lang w:val="kk-KZ"/>
        </w:rPr>
      </w:pPr>
    </w:p>
    <w:p w:rsidR="005E22F1" w:rsidRPr="007E5B2D" w:rsidRDefault="005E22F1" w:rsidP="005E22F1">
      <w:pPr>
        <w:pStyle w:val="3"/>
        <w:ind w:firstLine="402"/>
        <w:contextualSpacing/>
        <w:jc w:val="left"/>
        <w:rPr>
          <w:sz w:val="28"/>
          <w:szCs w:val="28"/>
          <w:lang w:val="kk-KZ"/>
        </w:rPr>
      </w:pPr>
    </w:p>
    <w:p w:rsidR="005E22F1" w:rsidRPr="007E5B2D" w:rsidRDefault="005E22F1" w:rsidP="005E22F1">
      <w:pPr>
        <w:pStyle w:val="3"/>
        <w:ind w:firstLine="402"/>
        <w:contextualSpacing/>
        <w:jc w:val="left"/>
        <w:rPr>
          <w:sz w:val="28"/>
          <w:szCs w:val="28"/>
          <w:lang w:val="kk-KZ"/>
        </w:rPr>
      </w:pPr>
    </w:p>
    <w:p w:rsidR="00C22D16" w:rsidRPr="00116476" w:rsidRDefault="005E22F1" w:rsidP="00C22D16">
      <w:pPr>
        <w:pStyle w:val="3"/>
        <w:ind w:firstLine="402"/>
        <w:contextualSpacing/>
        <w:jc w:val="left"/>
        <w:rPr>
          <w:sz w:val="28"/>
          <w:szCs w:val="28"/>
          <w:lang w:val="kk-KZ"/>
        </w:rPr>
      </w:pPr>
      <w:r w:rsidRPr="00116476">
        <w:rPr>
          <w:sz w:val="28"/>
          <w:szCs w:val="28"/>
          <w:lang w:val="kk-KZ"/>
        </w:rPr>
        <w:t>Факультеттің әдістемелік (бюро) кеңесінде  ұсынылды.</w:t>
      </w:r>
    </w:p>
    <w:p w:rsidR="005E22F1" w:rsidRPr="00116476" w:rsidRDefault="005E22F1" w:rsidP="00C22D16">
      <w:pPr>
        <w:pStyle w:val="3"/>
        <w:ind w:firstLine="402"/>
        <w:contextualSpacing/>
        <w:jc w:val="left"/>
        <w:rPr>
          <w:sz w:val="28"/>
          <w:szCs w:val="28"/>
          <w:lang w:val="kk-KZ"/>
        </w:rPr>
      </w:pPr>
      <w:r w:rsidRPr="00116476">
        <w:rPr>
          <w:sz w:val="28"/>
          <w:szCs w:val="28"/>
          <w:lang w:val="kk-KZ"/>
        </w:rPr>
        <w:t xml:space="preserve"> « 27»   </w:t>
      </w:r>
      <w:r w:rsidR="00C22D16" w:rsidRPr="00116476">
        <w:rPr>
          <w:sz w:val="28"/>
          <w:szCs w:val="28"/>
          <w:lang w:val="kk-KZ"/>
        </w:rPr>
        <w:t>тамыз  2013 ж.,  хаттама №  1</w:t>
      </w:r>
    </w:p>
    <w:p w:rsidR="005E22F1" w:rsidRPr="00116476" w:rsidRDefault="005E22F1" w:rsidP="005E22F1">
      <w:pPr>
        <w:contextualSpacing/>
        <w:rPr>
          <w:sz w:val="28"/>
          <w:szCs w:val="28"/>
          <w:lang w:val="kk-KZ"/>
        </w:rPr>
      </w:pPr>
    </w:p>
    <w:p w:rsidR="005E22F1" w:rsidRPr="007E5B2D" w:rsidRDefault="005E22F1" w:rsidP="005E22F1">
      <w:pPr>
        <w:ind w:firstLine="402"/>
        <w:contextualSpacing/>
        <w:rPr>
          <w:sz w:val="28"/>
          <w:szCs w:val="28"/>
          <w:lang w:val="kk-KZ"/>
        </w:rPr>
      </w:pPr>
      <w:r w:rsidRPr="007E5B2D">
        <w:rPr>
          <w:sz w:val="28"/>
          <w:szCs w:val="28"/>
          <w:lang w:val="kk-KZ"/>
        </w:rPr>
        <w:t>Төрағасы (Төрайымы) ________________________ С.Ш.Ақымбек</w:t>
      </w:r>
    </w:p>
    <w:p w:rsidR="005E22F1" w:rsidRPr="007E5B2D" w:rsidRDefault="005E22F1" w:rsidP="005E22F1">
      <w:pPr>
        <w:contextualSpacing/>
        <w:rPr>
          <w:sz w:val="28"/>
          <w:szCs w:val="28"/>
          <w:lang w:val="kk-KZ"/>
        </w:rPr>
      </w:pPr>
      <w:r w:rsidRPr="007E5B2D">
        <w:rPr>
          <w:sz w:val="28"/>
          <w:szCs w:val="28"/>
          <w:lang w:val="kk-KZ"/>
        </w:rPr>
        <w:t xml:space="preserve">                                                                (қолы)</w:t>
      </w:r>
    </w:p>
    <w:p w:rsidR="005E22F1" w:rsidRPr="0070288F" w:rsidRDefault="005E22F1" w:rsidP="005E22F1">
      <w:pPr>
        <w:contextualSpacing/>
        <w:rPr>
          <w:lang w:val="kk-KZ"/>
        </w:rPr>
      </w:pPr>
    </w:p>
    <w:p w:rsidR="00A13027" w:rsidRPr="00E41535" w:rsidRDefault="00813015">
      <w:pPr>
        <w:rPr>
          <w:lang w:val="kk-KZ"/>
        </w:rPr>
      </w:pPr>
    </w:p>
    <w:p w:rsidR="00116476" w:rsidRPr="00E41535" w:rsidRDefault="00116476">
      <w:pPr>
        <w:rPr>
          <w:lang w:val="kk-KZ"/>
        </w:rPr>
      </w:pPr>
    </w:p>
    <w:p w:rsidR="00116476" w:rsidRPr="00E41535" w:rsidRDefault="00116476">
      <w:pPr>
        <w:rPr>
          <w:lang w:val="kk-KZ"/>
        </w:rPr>
      </w:pPr>
    </w:p>
    <w:p w:rsidR="00116476" w:rsidRPr="00E41535" w:rsidRDefault="00116476">
      <w:pPr>
        <w:rPr>
          <w:lang w:val="kk-KZ"/>
        </w:rPr>
      </w:pPr>
    </w:p>
    <w:p w:rsidR="00116476" w:rsidRPr="00E41535" w:rsidRDefault="00116476">
      <w:pPr>
        <w:rPr>
          <w:lang w:val="kk-KZ"/>
        </w:rPr>
      </w:pPr>
    </w:p>
    <w:p w:rsidR="00116476" w:rsidRPr="00E41535" w:rsidRDefault="00116476">
      <w:pPr>
        <w:rPr>
          <w:lang w:val="kk-KZ"/>
        </w:rPr>
      </w:pPr>
    </w:p>
    <w:p w:rsidR="00116476" w:rsidRPr="00E41535" w:rsidRDefault="00116476">
      <w:pPr>
        <w:rPr>
          <w:lang w:val="kk-KZ"/>
        </w:rPr>
      </w:pPr>
    </w:p>
    <w:p w:rsidR="00116476" w:rsidRPr="00E41535" w:rsidRDefault="00116476">
      <w:pPr>
        <w:rPr>
          <w:lang w:val="kk-KZ"/>
        </w:rPr>
      </w:pPr>
    </w:p>
    <w:p w:rsidR="00116476" w:rsidRPr="00E41535" w:rsidRDefault="00116476">
      <w:pPr>
        <w:rPr>
          <w:lang w:val="kk-KZ"/>
        </w:rPr>
      </w:pPr>
    </w:p>
    <w:p w:rsidR="00116476" w:rsidRPr="00E41535" w:rsidRDefault="00116476">
      <w:pPr>
        <w:rPr>
          <w:lang w:val="kk-KZ"/>
        </w:rPr>
      </w:pPr>
    </w:p>
    <w:p w:rsidR="00116476" w:rsidRPr="00E41535" w:rsidRDefault="00116476">
      <w:pPr>
        <w:rPr>
          <w:lang w:val="kk-KZ"/>
        </w:rPr>
      </w:pPr>
    </w:p>
    <w:p w:rsidR="00116476" w:rsidRPr="00E41535" w:rsidRDefault="00116476">
      <w:pPr>
        <w:rPr>
          <w:lang w:val="kk-KZ"/>
        </w:rPr>
      </w:pPr>
    </w:p>
    <w:p w:rsidR="00116476" w:rsidRPr="00E41535" w:rsidRDefault="00116476">
      <w:pPr>
        <w:rPr>
          <w:lang w:val="kk-KZ"/>
        </w:rPr>
      </w:pPr>
    </w:p>
    <w:p w:rsidR="00116476" w:rsidRPr="00E41535" w:rsidRDefault="00116476">
      <w:pPr>
        <w:rPr>
          <w:lang w:val="kk-KZ"/>
        </w:rPr>
      </w:pPr>
    </w:p>
    <w:p w:rsidR="00116476" w:rsidRPr="00E41535" w:rsidRDefault="00116476">
      <w:pPr>
        <w:rPr>
          <w:lang w:val="kk-KZ"/>
        </w:rPr>
      </w:pPr>
    </w:p>
    <w:p w:rsidR="00116476" w:rsidRPr="00E41535" w:rsidRDefault="00116476">
      <w:pPr>
        <w:rPr>
          <w:lang w:val="kk-KZ"/>
        </w:rPr>
      </w:pPr>
    </w:p>
    <w:p w:rsidR="00116476" w:rsidRPr="00E41535" w:rsidRDefault="00116476">
      <w:pPr>
        <w:rPr>
          <w:lang w:val="kk-KZ"/>
        </w:rPr>
      </w:pPr>
    </w:p>
    <w:p w:rsidR="00116476" w:rsidRPr="00E41535" w:rsidRDefault="00116476">
      <w:pPr>
        <w:rPr>
          <w:lang w:val="kk-KZ"/>
        </w:rPr>
      </w:pPr>
    </w:p>
    <w:p w:rsidR="00E41535" w:rsidRPr="00E41535" w:rsidRDefault="00E41535">
      <w:pPr>
        <w:rPr>
          <w:lang w:val="kk-KZ"/>
        </w:rPr>
      </w:pPr>
    </w:p>
    <w:p w:rsidR="00E41535" w:rsidRDefault="00E41535" w:rsidP="00E41535">
      <w:pPr>
        <w:jc w:val="center"/>
        <w:rPr>
          <w:b/>
          <w:sz w:val="28"/>
          <w:szCs w:val="28"/>
          <w:lang w:val="kk-KZ"/>
        </w:rPr>
      </w:pPr>
      <w:r>
        <w:rPr>
          <w:b/>
          <w:sz w:val="28"/>
          <w:szCs w:val="28"/>
          <w:lang w:val="kk-KZ"/>
        </w:rPr>
        <w:lastRenderedPageBreak/>
        <w:t>ӘЛ-ФАРАБИ АТЫНДАҒЫ ҚАЗАҚ ҰЛТТЫҚ УНИВЕРСИТЕТІ</w:t>
      </w:r>
    </w:p>
    <w:p w:rsidR="00E41535" w:rsidRDefault="00E41535" w:rsidP="00E41535">
      <w:pPr>
        <w:jc w:val="center"/>
        <w:rPr>
          <w:b/>
          <w:sz w:val="28"/>
          <w:szCs w:val="28"/>
          <w:lang w:val="kk-KZ"/>
        </w:rPr>
      </w:pPr>
    </w:p>
    <w:p w:rsidR="00E41535" w:rsidRDefault="00E41535" w:rsidP="00E41535">
      <w:pPr>
        <w:jc w:val="center"/>
        <w:rPr>
          <w:b/>
          <w:lang w:val="kk-KZ"/>
        </w:rPr>
      </w:pPr>
    </w:p>
    <w:tbl>
      <w:tblPr>
        <w:tblW w:w="10605" w:type="dxa"/>
        <w:tblLayout w:type="fixed"/>
        <w:tblLook w:val="04A0"/>
      </w:tblPr>
      <w:tblGrid>
        <w:gridCol w:w="4506"/>
        <w:gridCol w:w="6099"/>
      </w:tblGrid>
      <w:tr w:rsidR="00E41535" w:rsidTr="00E41535">
        <w:tc>
          <w:tcPr>
            <w:tcW w:w="4503" w:type="dxa"/>
          </w:tcPr>
          <w:p w:rsidR="00E41535" w:rsidRDefault="00E41535">
            <w:pPr>
              <w:spacing w:line="276" w:lineRule="auto"/>
              <w:rPr>
                <w:lang w:val="kk-KZ" w:eastAsia="en-US"/>
              </w:rPr>
            </w:pPr>
            <w:r>
              <w:rPr>
                <w:lang w:val="kk-KZ" w:eastAsia="en-US"/>
              </w:rPr>
              <w:t xml:space="preserve"> </w:t>
            </w:r>
          </w:p>
          <w:p w:rsidR="00E41535" w:rsidRDefault="00E41535">
            <w:pPr>
              <w:spacing w:line="276" w:lineRule="auto"/>
              <w:rPr>
                <w:lang w:val="kk-KZ" w:eastAsia="en-US"/>
              </w:rPr>
            </w:pPr>
          </w:p>
          <w:p w:rsidR="00E41535" w:rsidRDefault="00E41535">
            <w:pPr>
              <w:spacing w:line="276" w:lineRule="auto"/>
              <w:rPr>
                <w:b/>
                <w:lang w:val="kk-KZ" w:eastAsia="en-US"/>
              </w:rPr>
            </w:pPr>
          </w:p>
        </w:tc>
        <w:tc>
          <w:tcPr>
            <w:tcW w:w="6095" w:type="dxa"/>
            <w:hideMark/>
          </w:tcPr>
          <w:p w:rsidR="00E41535" w:rsidRDefault="00E41535">
            <w:pPr>
              <w:pStyle w:val="1"/>
              <w:spacing w:line="276" w:lineRule="auto"/>
              <w:rPr>
                <w:b w:val="0"/>
                <w:sz w:val="24"/>
                <w:lang w:val="kk-KZ" w:eastAsia="en-US"/>
              </w:rPr>
            </w:pPr>
            <w:r>
              <w:rPr>
                <w:b w:val="0"/>
                <w:sz w:val="24"/>
                <w:lang w:val="kk-KZ" w:eastAsia="en-US"/>
              </w:rPr>
              <w:t xml:space="preserve">                    Филология, әдебиеттану және әлем    </w:t>
            </w:r>
          </w:p>
          <w:p w:rsidR="00E41535" w:rsidRDefault="00E41535">
            <w:pPr>
              <w:pStyle w:val="1"/>
              <w:spacing w:line="276" w:lineRule="auto"/>
              <w:jc w:val="left"/>
              <w:rPr>
                <w:b w:val="0"/>
                <w:sz w:val="24"/>
                <w:lang w:val="kk-KZ" w:eastAsia="en-US"/>
              </w:rPr>
            </w:pPr>
            <w:r>
              <w:rPr>
                <w:b w:val="0"/>
                <w:sz w:val="24"/>
                <w:lang w:val="kk-KZ" w:eastAsia="en-US"/>
              </w:rPr>
              <w:t xml:space="preserve">                      тілдері факультетінің</w:t>
            </w:r>
          </w:p>
          <w:p w:rsidR="00E41535" w:rsidRDefault="00E41535">
            <w:pPr>
              <w:pStyle w:val="1"/>
              <w:spacing w:line="276" w:lineRule="auto"/>
              <w:jc w:val="left"/>
              <w:rPr>
                <w:b w:val="0"/>
                <w:sz w:val="24"/>
                <w:lang w:val="kk-KZ" w:eastAsia="en-US"/>
              </w:rPr>
            </w:pPr>
            <w:r>
              <w:rPr>
                <w:b w:val="0"/>
                <w:sz w:val="24"/>
                <w:lang w:val="kk-KZ" w:eastAsia="en-US"/>
              </w:rPr>
              <w:t xml:space="preserve">                       ғылыми кеңесінде бекітілді </w:t>
            </w:r>
          </w:p>
          <w:p w:rsidR="00E41535" w:rsidRDefault="00E41535">
            <w:pPr>
              <w:spacing w:line="276" w:lineRule="auto"/>
              <w:rPr>
                <w:lang w:val="kk-KZ" w:eastAsia="en-US"/>
              </w:rPr>
            </w:pPr>
            <w:r>
              <w:rPr>
                <w:lang w:val="kk-KZ" w:eastAsia="en-US"/>
              </w:rPr>
              <w:t xml:space="preserve">                       201</w:t>
            </w:r>
            <w:r>
              <w:rPr>
                <w:lang w:eastAsia="en-US"/>
              </w:rPr>
              <w:t>3</w:t>
            </w:r>
            <w:r>
              <w:rPr>
                <w:lang w:val="kk-KZ" w:eastAsia="en-US"/>
              </w:rPr>
              <w:t xml:space="preserve"> ж. « ___»_____ №____хаттама  </w:t>
            </w:r>
          </w:p>
          <w:p w:rsidR="00E41535" w:rsidRDefault="00E41535">
            <w:pPr>
              <w:pStyle w:val="7"/>
              <w:spacing w:line="276" w:lineRule="auto"/>
              <w:rPr>
                <w:lang w:val="kk-KZ" w:eastAsia="en-US"/>
              </w:rPr>
            </w:pPr>
            <w:r>
              <w:rPr>
                <w:b/>
                <w:lang w:val="kk-KZ" w:eastAsia="en-US"/>
              </w:rPr>
              <w:t xml:space="preserve">                       Декан ________ проф. Қ. Әбдезұлы</w:t>
            </w:r>
          </w:p>
        </w:tc>
      </w:tr>
      <w:tr w:rsidR="00E41535" w:rsidTr="00E41535">
        <w:tc>
          <w:tcPr>
            <w:tcW w:w="4503" w:type="dxa"/>
          </w:tcPr>
          <w:p w:rsidR="00E41535" w:rsidRDefault="00E41535">
            <w:pPr>
              <w:spacing w:line="276" w:lineRule="auto"/>
              <w:rPr>
                <w:lang w:val="kk-KZ" w:eastAsia="en-US"/>
              </w:rPr>
            </w:pPr>
          </w:p>
        </w:tc>
        <w:tc>
          <w:tcPr>
            <w:tcW w:w="6095" w:type="dxa"/>
          </w:tcPr>
          <w:p w:rsidR="00E41535" w:rsidRDefault="00E41535">
            <w:pPr>
              <w:pStyle w:val="1"/>
              <w:spacing w:line="276" w:lineRule="auto"/>
              <w:jc w:val="left"/>
              <w:rPr>
                <w:sz w:val="24"/>
                <w:lang w:val="kk-KZ" w:eastAsia="en-US"/>
              </w:rPr>
            </w:pPr>
          </w:p>
        </w:tc>
      </w:tr>
      <w:tr w:rsidR="00E41535" w:rsidTr="00E41535">
        <w:tc>
          <w:tcPr>
            <w:tcW w:w="4503" w:type="dxa"/>
          </w:tcPr>
          <w:p w:rsidR="00E41535" w:rsidRDefault="00E41535">
            <w:pPr>
              <w:spacing w:line="276" w:lineRule="auto"/>
              <w:rPr>
                <w:lang w:val="kk-KZ" w:eastAsia="en-US"/>
              </w:rPr>
            </w:pPr>
          </w:p>
        </w:tc>
        <w:tc>
          <w:tcPr>
            <w:tcW w:w="6095" w:type="dxa"/>
          </w:tcPr>
          <w:p w:rsidR="00E41535" w:rsidRDefault="00E41535">
            <w:pPr>
              <w:pStyle w:val="1"/>
              <w:spacing w:line="276" w:lineRule="auto"/>
              <w:jc w:val="left"/>
              <w:rPr>
                <w:sz w:val="24"/>
                <w:lang w:val="kk-KZ" w:eastAsia="en-US"/>
              </w:rPr>
            </w:pPr>
          </w:p>
        </w:tc>
      </w:tr>
    </w:tbl>
    <w:p w:rsidR="00E41535" w:rsidRDefault="00E41535" w:rsidP="00E41535">
      <w:pPr>
        <w:jc w:val="center"/>
        <w:rPr>
          <w:b/>
          <w:lang w:val="kk-KZ"/>
        </w:rPr>
      </w:pPr>
    </w:p>
    <w:p w:rsidR="00E41535" w:rsidRDefault="00E41535" w:rsidP="00E41535">
      <w:pPr>
        <w:jc w:val="center"/>
        <w:rPr>
          <w:b/>
          <w:lang w:val="kk-KZ"/>
        </w:rPr>
      </w:pPr>
      <w:r>
        <w:rPr>
          <w:b/>
          <w:lang w:val="kk-KZ"/>
        </w:rPr>
        <w:t>С И Л Л А Б У С*</w:t>
      </w:r>
    </w:p>
    <w:p w:rsidR="00E41535" w:rsidRDefault="00E41535" w:rsidP="00E41535">
      <w:pPr>
        <w:jc w:val="center"/>
        <w:rPr>
          <w:b/>
          <w:lang w:val="kk-KZ"/>
        </w:rPr>
      </w:pPr>
    </w:p>
    <w:p w:rsidR="00E41535" w:rsidRDefault="00E41535" w:rsidP="00E41535">
      <w:pPr>
        <w:jc w:val="center"/>
        <w:rPr>
          <w:lang w:val="kk-KZ"/>
        </w:rPr>
      </w:pPr>
      <w:r>
        <w:rPr>
          <w:b/>
          <w:lang w:val="kk-KZ"/>
        </w:rPr>
        <w:t xml:space="preserve"> </w:t>
      </w:r>
      <w:r w:rsidR="0024378A">
        <w:rPr>
          <w:b/>
          <w:lang w:val="kk-KZ"/>
        </w:rPr>
        <w:t>КbK “O”T 1102</w:t>
      </w:r>
      <w:r w:rsidR="0024378A" w:rsidRPr="0024378A">
        <w:rPr>
          <w:b/>
          <w:lang w:val="kk-KZ"/>
        </w:rPr>
        <w:t xml:space="preserve">   </w:t>
      </w:r>
      <w:r>
        <w:rPr>
          <w:b/>
          <w:lang w:val="kk-KZ"/>
        </w:rPr>
        <w:t>- «Кәсіби</w:t>
      </w:r>
      <w:r>
        <w:rPr>
          <w:b/>
          <w:lang w:val="kk-KZ"/>
        </w:rPr>
        <w:noBreakHyphen/>
        <w:t xml:space="preserve">бағдарлы қазақ тілі» </w:t>
      </w:r>
      <w:r>
        <w:rPr>
          <w:lang w:val="kk-KZ"/>
        </w:rPr>
        <w:t>(3 кредит)</w:t>
      </w:r>
    </w:p>
    <w:p w:rsidR="00E41535" w:rsidRDefault="00E41535" w:rsidP="00E41535">
      <w:pPr>
        <w:jc w:val="center"/>
        <w:rPr>
          <w:lang w:val="kk-KZ"/>
        </w:rPr>
      </w:pPr>
      <w:r>
        <w:t>1</w:t>
      </w:r>
      <w:r>
        <w:rPr>
          <w:lang w:val="kk-KZ"/>
        </w:rPr>
        <w:t xml:space="preserve"> курс, </w:t>
      </w:r>
      <w:proofErr w:type="gramStart"/>
      <w:r>
        <w:rPr>
          <w:lang w:val="kk-KZ"/>
        </w:rPr>
        <w:t>о/б</w:t>
      </w:r>
      <w:proofErr w:type="gramEnd"/>
      <w:r>
        <w:t xml:space="preserve">, </w:t>
      </w:r>
      <w:r>
        <w:rPr>
          <w:lang w:val="kk-KZ"/>
        </w:rPr>
        <w:t xml:space="preserve">күзгі </w:t>
      </w:r>
      <w:r>
        <w:t>семестр</w:t>
      </w:r>
    </w:p>
    <w:p w:rsidR="00E41535" w:rsidRDefault="00E41535" w:rsidP="00E41535">
      <w:pPr>
        <w:jc w:val="center"/>
        <w:rPr>
          <w:lang w:val="kk-KZ"/>
        </w:rPr>
      </w:pPr>
    </w:p>
    <w:p w:rsidR="00E41535" w:rsidRDefault="00E41535" w:rsidP="00E41535">
      <w:pPr>
        <w:jc w:val="both"/>
        <w:rPr>
          <w:lang w:val="kk-KZ"/>
        </w:rPr>
      </w:pPr>
      <w:r>
        <w:rPr>
          <w:lang w:val="kk-KZ"/>
        </w:rPr>
        <w:t xml:space="preserve">Оқытушы:  </w:t>
      </w:r>
      <w:r>
        <w:rPr>
          <w:b/>
          <w:lang w:val="kk-KZ"/>
        </w:rPr>
        <w:t>Аширова Анар Тишибаевна ф. ғ. к., доцент</w:t>
      </w:r>
    </w:p>
    <w:p w:rsidR="00E41535" w:rsidRDefault="00E41535" w:rsidP="00E41535">
      <w:pPr>
        <w:jc w:val="both"/>
        <w:rPr>
          <w:lang w:val="kk-KZ"/>
        </w:rPr>
      </w:pPr>
      <w:r>
        <w:rPr>
          <w:lang w:val="kk-KZ"/>
        </w:rPr>
        <w:t>Жұмыс орны: мемлекеттік тіл кафедрасы, 326-кабинет</w:t>
      </w:r>
    </w:p>
    <w:p w:rsidR="00E41535" w:rsidRDefault="00E41535" w:rsidP="00E41535">
      <w:pPr>
        <w:jc w:val="both"/>
        <w:rPr>
          <w:lang w:val="kk-KZ"/>
        </w:rPr>
      </w:pPr>
      <w:r>
        <w:rPr>
          <w:lang w:val="kk-KZ"/>
        </w:rPr>
        <w:t>Телефоны: жұм.: 3773336 (1325)</w:t>
      </w:r>
    </w:p>
    <w:p w:rsidR="00E41535" w:rsidRDefault="00E41535" w:rsidP="00E41535">
      <w:pPr>
        <w:jc w:val="both"/>
      </w:pPr>
      <w:r>
        <w:rPr>
          <w:lang w:val="kk-KZ"/>
        </w:rPr>
        <w:t xml:space="preserve">e-mail: </w:t>
      </w:r>
      <w:proofErr w:type="spellStart"/>
      <w:r>
        <w:rPr>
          <w:lang w:val="en-US"/>
        </w:rPr>
        <w:t>anara</w:t>
      </w:r>
      <w:proofErr w:type="spellEnd"/>
      <w:r>
        <w:t>_314@</w:t>
      </w:r>
      <w:r>
        <w:rPr>
          <w:lang w:val="en-US"/>
        </w:rPr>
        <w:t>mail</w:t>
      </w:r>
      <w:r>
        <w:t>.</w:t>
      </w:r>
      <w:proofErr w:type="spellStart"/>
      <w:r>
        <w:rPr>
          <w:lang w:val="en-US"/>
        </w:rPr>
        <w:t>ru</w:t>
      </w:r>
      <w:proofErr w:type="spellEnd"/>
    </w:p>
    <w:p w:rsidR="00E41535" w:rsidRDefault="00E41535" w:rsidP="00E41535">
      <w:pPr>
        <w:jc w:val="center"/>
        <w:rPr>
          <w:b/>
          <w:lang w:val="kk-KZ"/>
        </w:rPr>
      </w:pPr>
    </w:p>
    <w:p w:rsidR="00E41535" w:rsidRDefault="00E41535" w:rsidP="00E41535">
      <w:pPr>
        <w:jc w:val="center"/>
        <w:rPr>
          <w:b/>
          <w:lang w:val="kk-KZ"/>
        </w:rPr>
      </w:pPr>
      <w:r>
        <w:rPr>
          <w:b/>
          <w:lang w:val="kk-KZ"/>
        </w:rPr>
        <w:t>МОДУЛЬ МАЗМҰНЫ</w:t>
      </w:r>
    </w:p>
    <w:p w:rsidR="00E41535" w:rsidRDefault="00E41535" w:rsidP="00E41535">
      <w:pPr>
        <w:jc w:val="both"/>
        <w:rPr>
          <w:b/>
          <w:lang w:val="kk-KZ"/>
        </w:rPr>
      </w:pPr>
      <w:r>
        <w:rPr>
          <w:b/>
          <w:lang w:val="kk-KZ"/>
        </w:rPr>
        <w:t>Мақсаты:</w:t>
      </w:r>
    </w:p>
    <w:p w:rsidR="00E41535" w:rsidRDefault="00E41535" w:rsidP="00E41535">
      <w:pPr>
        <w:jc w:val="both"/>
        <w:rPr>
          <w:lang w:val="kk-KZ"/>
        </w:rPr>
      </w:pPr>
      <w:r>
        <w:rPr>
          <w:b/>
          <w:lang w:val="kk-KZ"/>
        </w:rPr>
        <w:t xml:space="preserve"> </w:t>
      </w:r>
      <w:r>
        <w:rPr>
          <w:b/>
          <w:lang w:val="kk-KZ"/>
        </w:rPr>
        <w:tab/>
      </w:r>
      <w:r>
        <w:rPr>
          <w:lang w:val="ca-ES"/>
        </w:rPr>
        <w:t xml:space="preserve">Қазақстан Республикасының қазіргі таңдағы экономикалық даму деңгейі, басқа елдермен халықаралық байланысының нығаюы, </w:t>
      </w:r>
      <w:r>
        <w:rPr>
          <w:lang w:val="kk-KZ"/>
        </w:rPr>
        <w:t>ә</w:t>
      </w:r>
      <w:r>
        <w:rPr>
          <w:lang w:val="ca-ES"/>
        </w:rPr>
        <w:t xml:space="preserve">лемдік қауымдастықта ықпалының артуы біліктілік деңгейі </w:t>
      </w:r>
      <w:r>
        <w:rPr>
          <w:lang w:val="kk-KZ"/>
        </w:rPr>
        <w:t>ә</w:t>
      </w:r>
      <w:r>
        <w:rPr>
          <w:lang w:val="ca-ES"/>
        </w:rPr>
        <w:t>лемдік стандарттарға с</w:t>
      </w:r>
      <w:r>
        <w:rPr>
          <w:lang w:val="kk-KZ"/>
        </w:rPr>
        <w:t>ә</w:t>
      </w:r>
      <w:r>
        <w:rPr>
          <w:lang w:val="ca-ES"/>
        </w:rPr>
        <w:t xml:space="preserve">йкес келетін, </w:t>
      </w:r>
      <w:r>
        <w:rPr>
          <w:lang w:val="kk-KZ"/>
        </w:rPr>
        <w:t>ө</w:t>
      </w:r>
      <w:r>
        <w:rPr>
          <w:lang w:val="ca-ES"/>
        </w:rPr>
        <w:t>з елінің тарихи қ</w:t>
      </w:r>
      <w:r>
        <w:rPr>
          <w:lang w:val="kk-KZ"/>
        </w:rPr>
        <w:t>ұ</w:t>
      </w:r>
      <w:r>
        <w:rPr>
          <w:lang w:val="ca-ES"/>
        </w:rPr>
        <w:t>ндылықтары тілі мен тарихына</w:t>
      </w:r>
      <w:r>
        <w:rPr>
          <w:lang w:val="kk-KZ"/>
        </w:rPr>
        <w:t>,</w:t>
      </w:r>
      <w:r>
        <w:rPr>
          <w:lang w:val="ca-ES"/>
        </w:rPr>
        <w:t xml:space="preserve"> м</w:t>
      </w:r>
      <w:r>
        <w:rPr>
          <w:lang w:val="kk-KZ"/>
        </w:rPr>
        <w:t>ә</w:t>
      </w:r>
      <w:r>
        <w:rPr>
          <w:lang w:val="ca-ES"/>
        </w:rPr>
        <w:t>дениетіне қ</w:t>
      </w:r>
      <w:r>
        <w:rPr>
          <w:lang w:val="kk-KZ"/>
        </w:rPr>
        <w:t>ұ</w:t>
      </w:r>
      <w:r>
        <w:rPr>
          <w:lang w:val="ca-ES"/>
        </w:rPr>
        <w:t xml:space="preserve">рметпен қарап, ғаламдану </w:t>
      </w:r>
      <w:r>
        <w:rPr>
          <w:lang w:val="kk-KZ"/>
        </w:rPr>
        <w:t>ү</w:t>
      </w:r>
      <w:r>
        <w:rPr>
          <w:lang w:val="ca-ES"/>
        </w:rPr>
        <w:t xml:space="preserve">дерісінде мемлекетіміздің жедел дамуына </w:t>
      </w:r>
      <w:r>
        <w:rPr>
          <w:lang w:val="kk-KZ"/>
        </w:rPr>
        <w:t>ү</w:t>
      </w:r>
      <w:r>
        <w:rPr>
          <w:lang w:val="ca-ES"/>
        </w:rPr>
        <w:t xml:space="preserve">лес қосатын мамандарды даярлаудың қажеттігін туғызып отыр. </w:t>
      </w:r>
      <w:r>
        <w:rPr>
          <w:lang w:val="kk-KZ"/>
        </w:rPr>
        <w:t>Сондықтан м</w:t>
      </w:r>
      <w:r>
        <w:rPr>
          <w:lang w:val="ca-ES"/>
        </w:rPr>
        <w:t>емлекеттік тілді меңгер</w:t>
      </w:r>
      <w:r>
        <w:rPr>
          <w:lang w:val="kk-KZ"/>
        </w:rPr>
        <w:t>ген</w:t>
      </w:r>
      <w:r>
        <w:rPr>
          <w:lang w:val="ca-ES"/>
        </w:rPr>
        <w:t xml:space="preserve">  білікті маманд</w:t>
      </w:r>
      <w:r>
        <w:rPr>
          <w:lang w:val="kk-KZ"/>
        </w:rPr>
        <w:t xml:space="preserve">арды </w:t>
      </w:r>
      <w:r>
        <w:rPr>
          <w:lang w:val="ca-ES"/>
        </w:rPr>
        <w:t>қалыптастыру</w:t>
      </w:r>
      <w:r>
        <w:rPr>
          <w:lang w:val="kk-KZ"/>
        </w:rPr>
        <w:t xml:space="preserve">, даярлау оқу мазмұнының негізгі </w:t>
      </w:r>
      <w:r>
        <w:rPr>
          <w:lang w:val="ca-ES"/>
        </w:rPr>
        <w:t>міндеті</w:t>
      </w:r>
      <w:r>
        <w:rPr>
          <w:lang w:val="kk-KZ"/>
        </w:rPr>
        <w:t xml:space="preserve"> болып табылады.</w:t>
      </w:r>
      <w:r>
        <w:rPr>
          <w:lang w:val="ca-ES"/>
        </w:rPr>
        <w:t xml:space="preserve"> </w:t>
      </w:r>
      <w:r>
        <w:rPr>
          <w:lang w:val="kk-KZ"/>
        </w:rPr>
        <w:t xml:space="preserve"> </w:t>
      </w:r>
    </w:p>
    <w:p w:rsidR="00E41535" w:rsidRDefault="00E41535" w:rsidP="00E41535">
      <w:pPr>
        <w:widowControl w:val="0"/>
        <w:ind w:firstLine="709"/>
        <w:jc w:val="both"/>
        <w:rPr>
          <w:lang w:val="kk-KZ"/>
        </w:rPr>
      </w:pPr>
      <w:r>
        <w:rPr>
          <w:lang w:val="kk-KZ"/>
        </w:rPr>
        <w:t xml:space="preserve">Бағдарламаның мазмұны тіл үйренушінің қарым-қатынасқа түсу салаларын ескере отырып, сөйлеу әрекетінің 4 қағидатына (тыңдалым, оқылым, айтылым, жазылым) негізделген тіл үйренушінің мақсаты, тілді қолдану саласы, коммуникативтік жағдаяттар компоненттері, контекспен байланыстылығы тіл бірліктерінің қолданыстағы қызметіне сай анықталады. Модульде тілдік құзіреттілікті қалыптастыру коммуникативті-функционалдық грамматикаға негізделеді.  </w:t>
      </w:r>
    </w:p>
    <w:p w:rsidR="00E41535" w:rsidRDefault="00E41535" w:rsidP="00E41535">
      <w:pPr>
        <w:widowControl w:val="0"/>
        <w:ind w:firstLine="709"/>
        <w:jc w:val="both"/>
        <w:rPr>
          <w:lang w:val="kk-KZ"/>
        </w:rPr>
      </w:pPr>
      <w:r>
        <w:rPr>
          <w:lang w:val="kk-KZ"/>
        </w:rPr>
        <w:t>Осы тұрғыдан алғанда, ең басты мақсат – тұрмыстық, әлеуметтік тақырыптардағы мәтіндер негізінде тіл үйренушілердің сөйлеу біліктілігін жетілдіру, лексикалық қорын, грамматикалық білік-дағдыларын қалыптастыру, қазақ тілі грамматикасы туралы білімін дамыту.</w:t>
      </w:r>
    </w:p>
    <w:p w:rsidR="00E41535" w:rsidRDefault="00E41535" w:rsidP="00E41535">
      <w:pPr>
        <w:widowControl w:val="0"/>
        <w:ind w:firstLine="709"/>
        <w:jc w:val="both"/>
        <w:rPr>
          <w:lang w:val="kk-KZ"/>
        </w:rPr>
      </w:pPr>
      <w:r>
        <w:rPr>
          <w:b/>
          <w:lang w:val="kk-KZ"/>
        </w:rPr>
        <w:t>Міндеттері:</w:t>
      </w:r>
      <w:r>
        <w:rPr>
          <w:lang w:val="kk-KZ"/>
        </w:rPr>
        <w:t xml:space="preserve">  </w:t>
      </w:r>
    </w:p>
    <w:p w:rsidR="00E41535" w:rsidRDefault="00E41535" w:rsidP="00E41535">
      <w:pPr>
        <w:widowControl w:val="0"/>
        <w:numPr>
          <w:ilvl w:val="0"/>
          <w:numId w:val="1"/>
        </w:numPr>
        <w:tabs>
          <w:tab w:val="num" w:pos="0"/>
        </w:tabs>
        <w:autoSpaceDE w:val="0"/>
        <w:autoSpaceDN w:val="0"/>
        <w:ind w:left="0" w:firstLine="709"/>
        <w:jc w:val="both"/>
        <w:rPr>
          <w:lang w:val="kk-KZ"/>
        </w:rPr>
      </w:pPr>
      <w:r>
        <w:rPr>
          <w:lang w:val="kk-KZ"/>
        </w:rPr>
        <w:t>тілдік білім берудің негізгі құзіреттілігі және оның нәтижелі болуы;</w:t>
      </w:r>
    </w:p>
    <w:p w:rsidR="00E41535" w:rsidRDefault="00E41535" w:rsidP="00E41535">
      <w:pPr>
        <w:widowControl w:val="0"/>
        <w:numPr>
          <w:ilvl w:val="0"/>
          <w:numId w:val="1"/>
        </w:numPr>
        <w:tabs>
          <w:tab w:val="num" w:pos="0"/>
        </w:tabs>
        <w:autoSpaceDE w:val="0"/>
        <w:autoSpaceDN w:val="0"/>
        <w:ind w:left="0" w:firstLine="709"/>
        <w:jc w:val="both"/>
        <w:rPr>
          <w:lang w:val="kk-KZ"/>
        </w:rPr>
      </w:pPr>
      <w:r>
        <w:rPr>
          <w:lang w:val="kk-KZ"/>
        </w:rPr>
        <w:t>коммуникативті-функционалдық бағыт;</w:t>
      </w:r>
    </w:p>
    <w:p w:rsidR="00E41535" w:rsidRDefault="00E41535" w:rsidP="00E41535">
      <w:pPr>
        <w:widowControl w:val="0"/>
        <w:numPr>
          <w:ilvl w:val="0"/>
          <w:numId w:val="1"/>
        </w:numPr>
        <w:tabs>
          <w:tab w:val="num" w:pos="0"/>
        </w:tabs>
        <w:autoSpaceDE w:val="0"/>
        <w:autoSpaceDN w:val="0"/>
        <w:ind w:left="0" w:firstLine="709"/>
        <w:jc w:val="both"/>
        <w:rPr>
          <w:lang w:val="kk-KZ"/>
        </w:rPr>
      </w:pPr>
      <w:r>
        <w:rPr>
          <w:lang w:val="kk-KZ"/>
        </w:rPr>
        <w:t>пән мазмұны мен оның нәтижесінің белгіленген типтік стандарт бойынша оқытылуы мен тілді меңгертуі;</w:t>
      </w:r>
    </w:p>
    <w:p w:rsidR="00E41535" w:rsidRDefault="00E41535" w:rsidP="00E41535">
      <w:pPr>
        <w:widowControl w:val="0"/>
        <w:numPr>
          <w:ilvl w:val="0"/>
          <w:numId w:val="1"/>
        </w:numPr>
        <w:tabs>
          <w:tab w:val="num" w:pos="0"/>
        </w:tabs>
        <w:autoSpaceDE w:val="0"/>
        <w:autoSpaceDN w:val="0"/>
        <w:ind w:left="0" w:firstLine="709"/>
        <w:jc w:val="both"/>
        <w:rPr>
          <w:lang w:val="kk-KZ"/>
        </w:rPr>
      </w:pPr>
      <w:r>
        <w:rPr>
          <w:lang w:val="kk-KZ"/>
        </w:rPr>
        <w:t>пән мазмұнының сала, тақырып, шағын мәтін және қатысымдық типтік жағдаяттарынан құралған когнитивті-лингвомәдени кешен түрінде берілуі;</w:t>
      </w:r>
    </w:p>
    <w:p w:rsidR="00E41535" w:rsidRDefault="00E41535" w:rsidP="00E41535">
      <w:pPr>
        <w:widowControl w:val="0"/>
        <w:numPr>
          <w:ilvl w:val="0"/>
          <w:numId w:val="1"/>
        </w:numPr>
        <w:tabs>
          <w:tab w:val="num" w:pos="0"/>
        </w:tabs>
        <w:autoSpaceDE w:val="0"/>
        <w:autoSpaceDN w:val="0"/>
        <w:ind w:left="0" w:firstLine="709"/>
        <w:jc w:val="both"/>
        <w:rPr>
          <w:lang w:val="kk-KZ"/>
        </w:rPr>
      </w:pPr>
      <w:r>
        <w:rPr>
          <w:lang w:val="kk-KZ"/>
        </w:rPr>
        <w:t>тілдік құзіреттілікті анықтаудың параметрлік өлшем бірліктерін көрсету.</w:t>
      </w:r>
    </w:p>
    <w:p w:rsidR="00E41535" w:rsidRDefault="00E41535" w:rsidP="00E41535">
      <w:pPr>
        <w:widowControl w:val="0"/>
        <w:autoSpaceDE w:val="0"/>
        <w:autoSpaceDN w:val="0"/>
        <w:jc w:val="both"/>
        <w:rPr>
          <w:lang w:val="kk-KZ"/>
        </w:rPr>
      </w:pPr>
    </w:p>
    <w:p w:rsidR="00E41535" w:rsidRDefault="00E41535" w:rsidP="00E41535">
      <w:pPr>
        <w:widowControl w:val="0"/>
        <w:autoSpaceDE w:val="0"/>
        <w:autoSpaceDN w:val="0"/>
        <w:jc w:val="both"/>
        <w:rPr>
          <w:lang w:val="kk-KZ"/>
        </w:rPr>
      </w:pPr>
    </w:p>
    <w:p w:rsidR="00E41535" w:rsidRDefault="00E41535" w:rsidP="00E41535">
      <w:pPr>
        <w:widowControl w:val="0"/>
        <w:autoSpaceDE w:val="0"/>
        <w:autoSpaceDN w:val="0"/>
        <w:jc w:val="both"/>
        <w:rPr>
          <w:lang w:val="kk-KZ"/>
        </w:rPr>
      </w:pPr>
    </w:p>
    <w:p w:rsidR="00E41535" w:rsidRDefault="00E41535" w:rsidP="00E41535">
      <w:pPr>
        <w:jc w:val="center"/>
        <w:rPr>
          <w:lang w:val="kk-KZ"/>
        </w:rPr>
      </w:pPr>
      <w:r>
        <w:rPr>
          <w:b/>
          <w:lang w:val="kk-KZ"/>
        </w:rPr>
        <w:t>ЖАЛПЫ ҚҰЗЫРЕТ</w:t>
      </w:r>
    </w:p>
    <w:p w:rsidR="00E41535" w:rsidRDefault="00E41535" w:rsidP="00E41535">
      <w:pPr>
        <w:ind w:firstLine="708"/>
        <w:jc w:val="both"/>
        <w:rPr>
          <w:b/>
          <w:lang w:val="kk-KZ"/>
        </w:rPr>
      </w:pPr>
      <w:r>
        <w:rPr>
          <w:b/>
          <w:lang w:val="kk-KZ"/>
        </w:rPr>
        <w:t xml:space="preserve">құралдық:  </w:t>
      </w:r>
    </w:p>
    <w:p w:rsidR="00E41535" w:rsidRDefault="00E41535" w:rsidP="00E41535">
      <w:pPr>
        <w:pStyle w:val="ae"/>
        <w:jc w:val="both"/>
        <w:rPr>
          <w:lang w:val="kk-KZ"/>
        </w:rPr>
      </w:pPr>
      <w:r>
        <w:rPr>
          <w:lang w:val="kk-KZ"/>
        </w:rPr>
        <w:t>– мемлекеттік тіл – қазақ тілін өзара қарым-қатынас пен мәдениетаралық қатысымда  қолдана алу;</w:t>
      </w:r>
    </w:p>
    <w:p w:rsidR="00E41535" w:rsidRDefault="00E41535" w:rsidP="00E41535">
      <w:pPr>
        <w:pStyle w:val="ae"/>
        <w:jc w:val="both"/>
        <w:rPr>
          <w:lang w:val="kk-KZ"/>
        </w:rPr>
      </w:pPr>
      <w:r>
        <w:rPr>
          <w:lang w:val="kk-KZ"/>
        </w:rPr>
        <w:t>- кәсіби</w:t>
      </w:r>
      <w:r>
        <w:rPr>
          <w:lang w:val="kk-KZ"/>
        </w:rPr>
        <w:softHyphen/>
        <w:t xml:space="preserve">-бағдарлы қазақ тіліндегі ғылыми және публицистикалық мәтін мазмұнындағы ақпараттарды түсіну; алған мәліметтерді кеңейту; өз көзқарасын дәлелдеу мақсатында немесе түрлі мәселелерді шешуде қолдана алу; </w:t>
      </w:r>
    </w:p>
    <w:p w:rsidR="00E41535" w:rsidRDefault="00E41535" w:rsidP="00E41535">
      <w:pPr>
        <w:pStyle w:val="ae"/>
        <w:jc w:val="both"/>
        <w:rPr>
          <w:lang w:val="kk-KZ"/>
        </w:rPr>
      </w:pPr>
      <w:r>
        <w:rPr>
          <w:lang w:val="kk-KZ"/>
        </w:rPr>
        <w:t>- кәсіби</w:t>
      </w:r>
      <w:r>
        <w:rPr>
          <w:lang w:val="kk-KZ"/>
        </w:rPr>
        <w:softHyphen/>
        <w:t>-бағдарлы қазақ тілін меңгертуге арналған мультимедиалық, электронды оқу кешендерін тіл үйрену барысында ұтымды қолдана білу;</w:t>
      </w:r>
    </w:p>
    <w:p w:rsidR="00E41535" w:rsidRDefault="00E41535" w:rsidP="00E41535">
      <w:pPr>
        <w:pStyle w:val="ae"/>
        <w:jc w:val="both"/>
        <w:rPr>
          <w:lang w:val="kk-KZ"/>
        </w:rPr>
      </w:pPr>
      <w:r>
        <w:rPr>
          <w:lang w:val="kk-KZ"/>
        </w:rPr>
        <w:t>- БАҚ, сайттардан алынған материалдарды сұрыптап, өңдей алу, қатысымда қолдана алу дағдысын қалыптастыру.</w:t>
      </w:r>
    </w:p>
    <w:p w:rsidR="00E41535" w:rsidRDefault="00E41535" w:rsidP="00E41535">
      <w:pPr>
        <w:jc w:val="both"/>
        <w:rPr>
          <w:lang w:val="kk-KZ"/>
        </w:rPr>
      </w:pPr>
    </w:p>
    <w:p w:rsidR="00E41535" w:rsidRDefault="00E41535" w:rsidP="00E41535">
      <w:pPr>
        <w:ind w:firstLine="708"/>
        <w:rPr>
          <w:b/>
          <w:lang w:val="kk-KZ"/>
        </w:rPr>
      </w:pPr>
      <w:r>
        <w:rPr>
          <w:b/>
          <w:lang w:val="kk-KZ"/>
        </w:rPr>
        <w:t xml:space="preserve">тұлғааралық:  </w:t>
      </w:r>
    </w:p>
    <w:p w:rsidR="00E41535" w:rsidRDefault="00E41535" w:rsidP="00E41535">
      <w:pPr>
        <w:rPr>
          <w:lang w:val="kk-KZ"/>
        </w:rPr>
      </w:pPr>
      <w:r>
        <w:rPr>
          <w:lang w:val="kk-KZ"/>
        </w:rPr>
        <w:t xml:space="preserve">– мемлекеттік тіл ретіндегі қазақ тілін құрметтеу және  толеранттық негізінде тұлғааралық және мәдениаралық қатысымға қабілеттілік, ұлтаралық, мәдениетаралық қарым-қатынас ережелерін сақтай отырып, қазақ тілінің мемлекеттік мәртебесін нығайтатын ресми шараларға қатысуға, қолдануға, іске асыруға қабілетті болуы. </w:t>
      </w:r>
    </w:p>
    <w:p w:rsidR="00E41535" w:rsidRDefault="00E41535" w:rsidP="00E41535">
      <w:pPr>
        <w:pStyle w:val="ae"/>
        <w:rPr>
          <w:b/>
          <w:lang w:val="kk-KZ"/>
        </w:rPr>
      </w:pPr>
    </w:p>
    <w:p w:rsidR="00E41535" w:rsidRDefault="00E41535" w:rsidP="00E41535">
      <w:pPr>
        <w:ind w:firstLine="708"/>
        <w:jc w:val="both"/>
        <w:rPr>
          <w:lang w:val="kk-KZ"/>
        </w:rPr>
      </w:pPr>
      <w:r>
        <w:rPr>
          <w:b/>
          <w:lang w:val="kk-KZ"/>
        </w:rPr>
        <w:t>жүйелілік</w:t>
      </w:r>
      <w:r>
        <w:rPr>
          <w:lang w:val="kk-KZ"/>
        </w:rPr>
        <w:t xml:space="preserve">:  </w:t>
      </w:r>
    </w:p>
    <w:p w:rsidR="00E41535" w:rsidRDefault="00E41535" w:rsidP="00E41535">
      <w:pPr>
        <w:jc w:val="both"/>
        <w:rPr>
          <w:lang w:val="kk-KZ"/>
        </w:rPr>
      </w:pPr>
      <w:r>
        <w:rPr>
          <w:lang w:val="kk-KZ"/>
        </w:rPr>
        <w:t>– кәсіби</w:t>
      </w:r>
      <w:r>
        <w:rPr>
          <w:lang w:val="kk-KZ"/>
        </w:rPr>
        <w:softHyphen/>
        <w:t>-бағдарлы қазақ тілінің лексикалық және грамматикалық жүйесі арқылы ойды жеткізу, әңгімелесушіге әсер ету, қазақ тілінде мәтінді сипаттау, хабарлау, талқылау үшін пайдалану,</w:t>
      </w:r>
    </w:p>
    <w:p w:rsidR="00E41535" w:rsidRDefault="00E41535" w:rsidP="00E41535">
      <w:pPr>
        <w:pStyle w:val="Iauiue"/>
        <w:jc w:val="both"/>
        <w:rPr>
          <w:lang w:val="kk-KZ"/>
        </w:rPr>
      </w:pPr>
      <w:r>
        <w:rPr>
          <w:lang w:val="kk-KZ"/>
        </w:rPr>
        <w:t>- тілдер мен әдебиет үдерісін Қазақстандағы, әлемдегі әлеуметтік</w:t>
      </w:r>
      <w:r>
        <w:rPr>
          <w:lang w:val="kk-KZ"/>
        </w:rPr>
        <w:noBreakHyphen/>
        <w:t>экономикалық, мәдени</w:t>
      </w:r>
      <w:r>
        <w:rPr>
          <w:lang w:val="kk-KZ"/>
        </w:rPr>
        <w:noBreakHyphen/>
        <w:t>тарихи, саяси жағдайлармен, ҚР конституциялық</w:t>
      </w:r>
      <w:r>
        <w:rPr>
          <w:lang w:val="kk-KZ"/>
        </w:rPr>
        <w:noBreakHyphen/>
        <w:t xml:space="preserve">құқықтық негіздерімен үйлестіруге бейімділік </w:t>
      </w:r>
    </w:p>
    <w:p w:rsidR="00E41535" w:rsidRDefault="00E41535" w:rsidP="00E41535">
      <w:pPr>
        <w:rPr>
          <w:lang w:val="kk-KZ"/>
        </w:rPr>
      </w:pPr>
    </w:p>
    <w:p w:rsidR="00E41535" w:rsidRDefault="00E41535" w:rsidP="00E41535">
      <w:pPr>
        <w:ind w:firstLine="708"/>
        <w:jc w:val="both"/>
        <w:rPr>
          <w:lang w:val="kk-KZ"/>
        </w:rPr>
      </w:pPr>
      <w:r>
        <w:rPr>
          <w:b/>
          <w:lang w:val="kk-KZ"/>
        </w:rPr>
        <w:t>пәндік құзірет</w:t>
      </w:r>
      <w:r>
        <w:rPr>
          <w:lang w:val="kk-KZ"/>
        </w:rPr>
        <w:t xml:space="preserve">: </w:t>
      </w:r>
    </w:p>
    <w:p w:rsidR="00E41535" w:rsidRDefault="00E41535" w:rsidP="00E41535">
      <w:pPr>
        <w:pStyle w:val="ae"/>
        <w:jc w:val="both"/>
        <w:rPr>
          <w:lang w:val="kk-KZ"/>
        </w:rPr>
      </w:pPr>
      <w:r>
        <w:rPr>
          <w:lang w:val="kk-KZ"/>
        </w:rPr>
        <w:t xml:space="preserve"> - тіл білімі мәселелерін: олардың негізгі лексика-грамматикалық түсініктерін,   олардың басқа ғылымдармен байланысын, қазақ тілінің даму тенденциясы мен қазіргі жағдайын, Қазақстандағы тарихи</w:t>
      </w:r>
      <w:r>
        <w:rPr>
          <w:lang w:val="kk-KZ"/>
        </w:rPr>
        <w:noBreakHyphen/>
        <w:t>мәдени және тарихи</w:t>
      </w:r>
      <w:r>
        <w:rPr>
          <w:lang w:val="kk-KZ"/>
        </w:rPr>
        <w:noBreakHyphen/>
        <w:t>әдеби үдерісті меңгеруге қабілеттілік.</w:t>
      </w:r>
    </w:p>
    <w:p w:rsidR="00E41535" w:rsidRDefault="00E41535" w:rsidP="00E41535">
      <w:pPr>
        <w:pStyle w:val="ae"/>
        <w:jc w:val="both"/>
        <w:rPr>
          <w:lang w:val="kk-KZ"/>
        </w:rPr>
      </w:pPr>
      <w:r>
        <w:rPr>
          <w:lang w:val="kk-KZ"/>
        </w:rPr>
        <w:t>- кәсіби</w:t>
      </w:r>
      <w:r>
        <w:rPr>
          <w:lang w:val="kk-KZ"/>
        </w:rPr>
        <w:softHyphen/>
        <w:t>-бағдарлы қазақ тілінің жүйесін пысықтау, қазақ тіл бірліктерінің құрылымы мен қолданылуы барысында халықтың тарихы мен мәдениетімен байланыстыру, ауызша және жазбаша мәтіндерді құрастырғанда берілген коммуникативті жағдаяттарға байланысты іргелі білімдерді қолдану қабілеті</w:t>
      </w:r>
    </w:p>
    <w:p w:rsidR="00E41535" w:rsidRDefault="00E41535" w:rsidP="00E41535">
      <w:pPr>
        <w:pStyle w:val="ae"/>
        <w:jc w:val="both"/>
        <w:rPr>
          <w:lang w:val="kk-KZ"/>
        </w:rPr>
      </w:pPr>
      <w:r>
        <w:rPr>
          <w:lang w:val="kk-KZ"/>
        </w:rPr>
        <w:t>-  компьютермен өңделген мәліметтерді; түрлі типтегі мәтінді редакциялау, тілдік әдіс-тәсілдерді  қолдану, филологиялық ақпараттарды жинауға, сақтауға және өңдеуге арналған ақпараттық технологияларды жүзеге асыруға қабілеттілік.</w:t>
      </w:r>
    </w:p>
    <w:p w:rsidR="00E41535" w:rsidRDefault="00E41535" w:rsidP="00E41535">
      <w:pPr>
        <w:pStyle w:val="ae"/>
        <w:jc w:val="both"/>
        <w:rPr>
          <w:lang w:val="kk-KZ"/>
        </w:rPr>
      </w:pPr>
      <w:r>
        <w:rPr>
          <w:lang w:val="kk-KZ"/>
        </w:rPr>
        <w:t>- филология ғылымындағы жаңа жетістіктерді өз мамандығына бейімдеп тиімді меңгеруге дайындық.</w:t>
      </w:r>
    </w:p>
    <w:p w:rsidR="00E41535" w:rsidRDefault="00E41535" w:rsidP="00E41535">
      <w:pPr>
        <w:jc w:val="both"/>
        <w:rPr>
          <w:lang w:val="kk-KZ"/>
        </w:rPr>
      </w:pPr>
    </w:p>
    <w:p w:rsidR="00E41535" w:rsidRDefault="00E41535" w:rsidP="00E41535">
      <w:pPr>
        <w:jc w:val="both"/>
        <w:rPr>
          <w:lang w:val="kk-KZ"/>
        </w:rPr>
      </w:pPr>
      <w:r>
        <w:rPr>
          <w:b/>
          <w:lang w:val="kk-KZ"/>
        </w:rPr>
        <w:t xml:space="preserve">Пререквизит: </w:t>
      </w:r>
      <w:r>
        <w:rPr>
          <w:lang w:val="kk-KZ"/>
        </w:rPr>
        <w:t>-  қазақ тілі пәні</w:t>
      </w:r>
    </w:p>
    <w:p w:rsidR="00E41535" w:rsidRDefault="00E41535" w:rsidP="00E41535">
      <w:pPr>
        <w:rPr>
          <w:lang w:val="kk-KZ"/>
        </w:rPr>
      </w:pPr>
      <w:r>
        <w:rPr>
          <w:b/>
          <w:lang w:val="kk-KZ"/>
        </w:rPr>
        <w:t xml:space="preserve">Постреквизит: </w:t>
      </w:r>
      <w:r>
        <w:rPr>
          <w:lang w:val="kk-KZ"/>
        </w:rPr>
        <w:t>- кәсіби қазақ тілі</w:t>
      </w:r>
    </w:p>
    <w:p w:rsidR="0024378A" w:rsidRPr="00981447" w:rsidRDefault="0024378A" w:rsidP="00E41535">
      <w:pPr>
        <w:jc w:val="center"/>
        <w:rPr>
          <w:lang w:val="kk-KZ"/>
        </w:rPr>
      </w:pPr>
    </w:p>
    <w:p w:rsidR="00E41535" w:rsidRDefault="0024378A" w:rsidP="00E41535">
      <w:pPr>
        <w:jc w:val="center"/>
        <w:rPr>
          <w:b/>
          <w:lang w:val="kk-KZ"/>
        </w:rPr>
      </w:pPr>
      <w:r>
        <w:rPr>
          <w:b/>
          <w:lang w:val="kk-KZ"/>
        </w:rPr>
        <w:t>КbK “O”T 1102</w:t>
      </w:r>
      <w:r w:rsidRPr="0024378A">
        <w:rPr>
          <w:b/>
          <w:lang w:val="kk-KZ"/>
        </w:rPr>
        <w:t xml:space="preserve">   </w:t>
      </w:r>
      <w:r w:rsidR="00E41535">
        <w:rPr>
          <w:lang w:val="kk-KZ"/>
        </w:rPr>
        <w:t xml:space="preserve">– </w:t>
      </w:r>
      <w:r w:rsidR="00E41535">
        <w:rPr>
          <w:b/>
          <w:lang w:val="kk-KZ"/>
        </w:rPr>
        <w:t>Кәсіби</w:t>
      </w:r>
      <w:r w:rsidR="00E41535">
        <w:rPr>
          <w:b/>
          <w:lang w:val="kk-KZ"/>
        </w:rPr>
        <w:noBreakHyphen/>
        <w:t>бағдарлы қазақ тілі</w:t>
      </w:r>
    </w:p>
    <w:p w:rsidR="00E41535" w:rsidRDefault="00E41535" w:rsidP="00E41535">
      <w:pPr>
        <w:keepNext/>
        <w:tabs>
          <w:tab w:val="center" w:pos="9639"/>
        </w:tabs>
        <w:autoSpaceDE w:val="0"/>
        <w:autoSpaceDN w:val="0"/>
        <w:jc w:val="center"/>
        <w:outlineLvl w:val="1"/>
        <w:rPr>
          <w:b/>
          <w:lang w:val="kk-KZ"/>
        </w:rPr>
      </w:pPr>
    </w:p>
    <w:p w:rsidR="00E41535" w:rsidRDefault="00E41535" w:rsidP="00E41535">
      <w:pPr>
        <w:jc w:val="center"/>
        <w:rPr>
          <w:b/>
          <w:lang w:val="kk-KZ"/>
        </w:rPr>
      </w:pPr>
      <w:r>
        <w:rPr>
          <w:b/>
          <w:lang w:val="kk-KZ"/>
        </w:rPr>
        <w:t>ПӘН МАЗМҰНЫ:</w:t>
      </w:r>
    </w:p>
    <w:p w:rsidR="00E41535" w:rsidRDefault="00E41535" w:rsidP="00E41535">
      <w:pPr>
        <w:widowControl w:val="0"/>
        <w:jc w:val="both"/>
        <w:rPr>
          <w:lang w:val="kk-KZ"/>
        </w:rPr>
      </w:pPr>
      <w:r>
        <w:rPr>
          <w:b/>
          <w:lang w:val="kk-KZ"/>
        </w:rPr>
        <w:t xml:space="preserve">Мақсаты: </w:t>
      </w:r>
      <w:r>
        <w:rPr>
          <w:lang w:val="kk-KZ"/>
        </w:rPr>
        <w:t>кәсіби</w:t>
      </w:r>
      <w:r>
        <w:rPr>
          <w:lang w:val="kk-KZ"/>
        </w:rPr>
        <w:softHyphen/>
        <w:t>-бағдарлы қазақ тілін меңгерудің әрбір деңгейіндегі негізгі міндеттерді сөйлеу түрлеріндегі модельдер мен қатысым түрлері арқылы жүзеге асыру. Тіл үйренушілердің қазақ тіліндегі грамматикалық білімін бекіту және сөйлеу әрекетін дамыту.</w:t>
      </w:r>
    </w:p>
    <w:p w:rsidR="00E41535" w:rsidRDefault="00E41535" w:rsidP="00E41535">
      <w:pPr>
        <w:jc w:val="both"/>
        <w:rPr>
          <w:lang w:val="kk-KZ"/>
        </w:rPr>
      </w:pPr>
      <w:r>
        <w:rPr>
          <w:b/>
          <w:lang w:val="kk-KZ"/>
        </w:rPr>
        <w:lastRenderedPageBreak/>
        <w:t>Міндеттері:</w:t>
      </w:r>
      <w:r>
        <w:rPr>
          <w:lang w:val="kk-KZ"/>
        </w:rPr>
        <w:t xml:space="preserve"> берілген сұрақтарға өзінде бар сөздік қорды пайдалана отырып, дұрыс жауап беруге үйрету;</w:t>
      </w:r>
    </w:p>
    <w:p w:rsidR="00E41535" w:rsidRDefault="00E41535" w:rsidP="00E41535">
      <w:pPr>
        <w:jc w:val="both"/>
        <w:rPr>
          <w:lang w:val="kk-KZ"/>
        </w:rPr>
      </w:pPr>
      <w:r>
        <w:rPr>
          <w:lang w:val="kk-KZ"/>
        </w:rPr>
        <w:t>Белгілі бір тақырып бойынша өз ойын дұрыс жүйелі түрде айта алатын дәрежеге жеткізу;</w:t>
      </w:r>
    </w:p>
    <w:p w:rsidR="00E41535" w:rsidRDefault="00E41535" w:rsidP="00E41535">
      <w:pPr>
        <w:jc w:val="both"/>
        <w:rPr>
          <w:lang w:val="kk-KZ"/>
        </w:rPr>
      </w:pPr>
      <w:r>
        <w:rPr>
          <w:lang w:val="kk-KZ"/>
        </w:rPr>
        <w:t>Мәтінмен жұмыс істеу барысында көлемді мәтінді оқып түсінуге, мәтіннің мазмұнын өз сөзімен жеткізе білуге дағдыландыру;</w:t>
      </w:r>
    </w:p>
    <w:p w:rsidR="00E41535" w:rsidRDefault="00E41535" w:rsidP="00E41535">
      <w:pPr>
        <w:jc w:val="both"/>
        <w:rPr>
          <w:lang w:val="kk-KZ"/>
        </w:rPr>
      </w:pPr>
      <w:r>
        <w:rPr>
          <w:lang w:val="kk-KZ"/>
        </w:rPr>
        <w:t>Естігені бойынша қабылдаған мәліметті қорытып, өз ойын айта білуге үйрету т.б.</w:t>
      </w:r>
    </w:p>
    <w:p w:rsidR="00E41535" w:rsidRDefault="00E41535" w:rsidP="00E41535">
      <w:pPr>
        <w:jc w:val="both"/>
        <w:rPr>
          <w:b/>
          <w:lang w:val="kk-KZ"/>
        </w:rPr>
      </w:pPr>
      <w:r>
        <w:rPr>
          <w:b/>
          <w:lang w:val="kk-KZ"/>
        </w:rPr>
        <w:t>Құзырет:</w:t>
      </w:r>
    </w:p>
    <w:p w:rsidR="00E41535" w:rsidRDefault="00E41535" w:rsidP="00E41535">
      <w:pPr>
        <w:numPr>
          <w:ilvl w:val="0"/>
          <w:numId w:val="1"/>
        </w:numPr>
        <w:jc w:val="both"/>
        <w:rPr>
          <w:color w:val="000000"/>
          <w:lang w:val="kk-KZ"/>
        </w:rPr>
      </w:pPr>
      <w:r>
        <w:rPr>
          <w:color w:val="000000"/>
          <w:lang w:val="kk-KZ"/>
        </w:rPr>
        <w:t>мемлекеттік тілде таратылатын мол ақпараттар толқынынан өзіне, өз</w:t>
      </w:r>
    </w:p>
    <w:p w:rsidR="00E41535" w:rsidRDefault="00E41535" w:rsidP="00E41535">
      <w:pPr>
        <w:ind w:left="372" w:firstLine="348"/>
        <w:jc w:val="both"/>
        <w:rPr>
          <w:color w:val="000000"/>
          <w:lang w:val="kk-KZ"/>
        </w:rPr>
      </w:pPr>
      <w:r>
        <w:rPr>
          <w:color w:val="000000"/>
          <w:lang w:val="kk-KZ"/>
        </w:rPr>
        <w:t xml:space="preserve">       мамандығына қажеттісін таңдап алып, оны өмірде қолдана білу;</w:t>
      </w:r>
    </w:p>
    <w:p w:rsidR="00E41535" w:rsidRDefault="00E41535" w:rsidP="00E41535">
      <w:pPr>
        <w:numPr>
          <w:ilvl w:val="0"/>
          <w:numId w:val="2"/>
        </w:numPr>
        <w:jc w:val="both"/>
        <w:rPr>
          <w:lang w:val="kk-KZ"/>
        </w:rPr>
      </w:pPr>
      <w:r>
        <w:rPr>
          <w:color w:val="000000"/>
          <w:lang w:val="kk-KZ"/>
        </w:rPr>
        <w:t>кез келген жағдайда өз бетінше шешім қабылдай білу;</w:t>
      </w:r>
    </w:p>
    <w:p w:rsidR="00E41535" w:rsidRDefault="00E41535" w:rsidP="00E41535">
      <w:pPr>
        <w:numPr>
          <w:ilvl w:val="0"/>
          <w:numId w:val="2"/>
        </w:numPr>
        <w:jc w:val="both"/>
        <w:rPr>
          <w:lang w:val="kk-KZ"/>
        </w:rPr>
      </w:pPr>
      <w:r>
        <w:rPr>
          <w:color w:val="000000"/>
          <w:lang w:val="kk-KZ"/>
        </w:rPr>
        <w:t xml:space="preserve">проблеманы танып, оны шешудің жолдарын айқындау, оны мемлекеттік тілде жеткізе білу; </w:t>
      </w:r>
    </w:p>
    <w:p w:rsidR="00E41535" w:rsidRDefault="00E41535" w:rsidP="00E41535">
      <w:pPr>
        <w:numPr>
          <w:ilvl w:val="0"/>
          <w:numId w:val="2"/>
        </w:numPr>
        <w:jc w:val="both"/>
        <w:rPr>
          <w:lang w:val="kk-KZ"/>
        </w:rPr>
      </w:pPr>
      <w:r>
        <w:rPr>
          <w:lang w:val="kk-KZ"/>
        </w:rPr>
        <w:t>мемлекеттік тілде ө</w:t>
      </w:r>
      <w:r>
        <w:rPr>
          <w:color w:val="000000"/>
          <w:lang w:val="kk-KZ"/>
        </w:rPr>
        <w:t>зіндік көзқарасын таныта білу, оны дәлелдеп, қорғай білу;</w:t>
      </w:r>
    </w:p>
    <w:p w:rsidR="00E41535" w:rsidRDefault="00E41535" w:rsidP="00E41535">
      <w:pPr>
        <w:jc w:val="both"/>
        <w:rPr>
          <w:lang w:val="kk-KZ"/>
        </w:rPr>
      </w:pPr>
      <w:r>
        <w:rPr>
          <w:lang w:val="kk-KZ"/>
        </w:rPr>
        <w:t xml:space="preserve">             -   кәсіби</w:t>
      </w:r>
      <w:r>
        <w:rPr>
          <w:lang w:val="kk-KZ"/>
        </w:rPr>
        <w:softHyphen/>
        <w:t xml:space="preserve">-бағдарлы қазақ тілінде шешен сөйлеуге дағдылану; </w:t>
      </w:r>
    </w:p>
    <w:p w:rsidR="00E41535" w:rsidRDefault="00E41535" w:rsidP="00E41535">
      <w:pPr>
        <w:numPr>
          <w:ilvl w:val="0"/>
          <w:numId w:val="2"/>
        </w:numPr>
        <w:jc w:val="both"/>
        <w:rPr>
          <w:lang w:val="kk-KZ"/>
        </w:rPr>
      </w:pPr>
      <w:r>
        <w:rPr>
          <w:lang w:val="kk-KZ"/>
        </w:rPr>
        <w:t>өзінің алған білімі мен білік-дағдыларын, кәсіби</w:t>
      </w:r>
      <w:r>
        <w:rPr>
          <w:lang w:val="kk-KZ"/>
        </w:rPr>
        <w:softHyphen/>
        <w:t>-бағдарлы қазақ тіліндегі сөздік қорын үнемі дамытып отыру.</w:t>
      </w:r>
    </w:p>
    <w:p w:rsidR="00E41535" w:rsidRDefault="00E41535" w:rsidP="00E41535">
      <w:pPr>
        <w:pStyle w:val="a9"/>
        <w:ind w:right="-57"/>
        <w:jc w:val="center"/>
        <w:rPr>
          <w:sz w:val="28"/>
          <w:szCs w:val="28"/>
          <w:lang w:val="kk-KZ"/>
        </w:rPr>
      </w:pPr>
    </w:p>
    <w:p w:rsidR="00E41535" w:rsidRDefault="00E41535" w:rsidP="00E41535">
      <w:pPr>
        <w:pStyle w:val="a9"/>
        <w:ind w:right="-57"/>
        <w:jc w:val="center"/>
        <w:rPr>
          <w:b/>
          <w:sz w:val="28"/>
          <w:szCs w:val="28"/>
          <w:lang w:val="kk-KZ"/>
        </w:rPr>
      </w:pPr>
      <w:r>
        <w:rPr>
          <w:b/>
          <w:sz w:val="28"/>
          <w:szCs w:val="28"/>
          <w:lang w:val="kk-KZ"/>
        </w:rPr>
        <w:t>Экономика және бизнес жоғары мектебі студенттеріне кәсіби</w:t>
      </w:r>
      <w:r>
        <w:rPr>
          <w:b/>
          <w:sz w:val="28"/>
          <w:szCs w:val="28"/>
          <w:lang w:val="kk-KZ"/>
        </w:rPr>
        <w:noBreakHyphen/>
      </w:r>
      <w:r>
        <w:rPr>
          <w:b/>
          <w:sz w:val="28"/>
          <w:szCs w:val="28"/>
          <w:lang w:val="kk-KZ"/>
        </w:rPr>
        <w:softHyphen/>
        <w:t>бағдарлы қазақ тілін оқытудың тақырыптық жоспары</w:t>
      </w:r>
    </w:p>
    <w:p w:rsidR="00E41535" w:rsidRDefault="00E41535" w:rsidP="00E41535">
      <w:pPr>
        <w:jc w:val="center"/>
        <w:rPr>
          <w:b/>
          <w:lang w:val="kk-KZ"/>
        </w:rPr>
      </w:pPr>
      <w:r>
        <w:rPr>
          <w:b/>
          <w:lang w:val="kk-KZ"/>
        </w:rPr>
        <w:t>ПӘННІҢ ҚҰРЫЛЫМЫ, КӨЛЕМІ ЖӘНЕ МАЗМҰНЫ</w:t>
      </w:r>
    </w:p>
    <w:p w:rsidR="00E41535" w:rsidRDefault="00E41535" w:rsidP="00E41535">
      <w:pPr>
        <w:jc w:val="both"/>
        <w:rPr>
          <w:b/>
          <w:sz w:val="28"/>
          <w:szCs w:val="28"/>
          <w:lang w:val="kk-KZ"/>
        </w:rPr>
      </w:pPr>
    </w:p>
    <w:tbl>
      <w:tblPr>
        <w:tblW w:w="964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C0"/>
      </w:tblPr>
      <w:tblGrid>
        <w:gridCol w:w="527"/>
        <w:gridCol w:w="2730"/>
        <w:gridCol w:w="137"/>
        <w:gridCol w:w="2563"/>
        <w:gridCol w:w="709"/>
        <w:gridCol w:w="2979"/>
      </w:tblGrid>
      <w:tr w:rsidR="00E41535" w:rsidTr="00E41535">
        <w:trPr>
          <w:trHeight w:val="255"/>
        </w:trPr>
        <w:tc>
          <w:tcPr>
            <w:tcW w:w="527" w:type="dxa"/>
            <w:vMerge w:val="restart"/>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jc w:val="center"/>
              <w:rPr>
                <w:b/>
                <w:lang w:eastAsia="en-US"/>
              </w:rPr>
            </w:pPr>
            <w:r>
              <w:rPr>
                <w:b/>
                <w:lang w:val="kk-KZ" w:eastAsia="en-US"/>
              </w:rPr>
              <w:t>Апта</w:t>
            </w:r>
          </w:p>
        </w:tc>
        <w:tc>
          <w:tcPr>
            <w:tcW w:w="9112" w:type="dxa"/>
            <w:gridSpan w:val="5"/>
            <w:tcBorders>
              <w:top w:val="single" w:sz="4" w:space="0" w:color="auto"/>
              <w:left w:val="single" w:sz="4" w:space="0" w:color="auto"/>
              <w:bottom w:val="single" w:sz="4" w:space="0" w:color="auto"/>
              <w:right w:val="single" w:sz="4" w:space="0" w:color="auto"/>
            </w:tcBorders>
            <w:hideMark/>
          </w:tcPr>
          <w:p w:rsidR="00E41535" w:rsidRDefault="0024378A">
            <w:pPr>
              <w:spacing w:line="276" w:lineRule="auto"/>
              <w:jc w:val="center"/>
              <w:rPr>
                <w:b/>
                <w:lang w:eastAsia="en-US"/>
              </w:rPr>
            </w:pPr>
            <w:r>
              <w:rPr>
                <w:lang w:val="en-US"/>
              </w:rPr>
              <w:t>K</w:t>
            </w:r>
            <w:r>
              <w:rPr>
                <w:lang w:val="kk-KZ"/>
              </w:rPr>
              <w:t>әсіби</w:t>
            </w:r>
            <w:r>
              <w:rPr>
                <w:lang w:val="kk-KZ"/>
              </w:rPr>
              <w:noBreakHyphen/>
            </w:r>
            <w:r>
              <w:rPr>
                <w:lang w:val="kk-KZ"/>
              </w:rPr>
              <w:softHyphen/>
              <w:t>бағдарлы қазақ тілі</w:t>
            </w:r>
            <w:r>
              <w:rPr>
                <w:b/>
                <w:sz w:val="28"/>
                <w:szCs w:val="28"/>
              </w:rPr>
              <w:t xml:space="preserve"> </w:t>
            </w:r>
            <w:r>
              <w:rPr>
                <w:b/>
                <w:lang w:val="kk-KZ"/>
              </w:rPr>
              <w:t>КbK “O”T 1102</w:t>
            </w:r>
            <w:r>
              <w:rPr>
                <w:b/>
              </w:rPr>
              <w:t xml:space="preserve">   </w:t>
            </w:r>
            <w:r w:rsidR="00E41535" w:rsidRPr="0024378A">
              <w:rPr>
                <w:b/>
                <w:lang w:eastAsia="en-US"/>
              </w:rPr>
              <w:t>3</w:t>
            </w:r>
            <w:r w:rsidR="00E41535">
              <w:rPr>
                <w:b/>
                <w:lang w:eastAsia="en-US"/>
              </w:rPr>
              <w:t xml:space="preserve"> кредит</w:t>
            </w:r>
          </w:p>
        </w:tc>
      </w:tr>
      <w:tr w:rsidR="00E41535" w:rsidTr="00E41535">
        <w:trPr>
          <w:trHeight w:val="255"/>
        </w:trPr>
        <w:tc>
          <w:tcPr>
            <w:tcW w:w="9639" w:type="dxa"/>
            <w:vMerge/>
            <w:tcBorders>
              <w:top w:val="single" w:sz="4" w:space="0" w:color="auto"/>
              <w:left w:val="single" w:sz="4" w:space="0" w:color="auto"/>
              <w:bottom w:val="single" w:sz="4" w:space="0" w:color="auto"/>
              <w:right w:val="single" w:sz="4" w:space="0" w:color="auto"/>
            </w:tcBorders>
            <w:vAlign w:val="center"/>
            <w:hideMark/>
          </w:tcPr>
          <w:p w:rsidR="00E41535" w:rsidRDefault="00E41535">
            <w:pPr>
              <w:rPr>
                <w:b/>
                <w:lang w:eastAsia="en-US"/>
              </w:rPr>
            </w:pPr>
          </w:p>
        </w:tc>
        <w:tc>
          <w:tcPr>
            <w:tcW w:w="5426" w:type="dxa"/>
            <w:gridSpan w:val="3"/>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jc w:val="center"/>
              <w:rPr>
                <w:b/>
                <w:lang w:val="kk-KZ" w:eastAsia="en-US"/>
              </w:rPr>
            </w:pPr>
            <w:r>
              <w:rPr>
                <w:b/>
                <w:lang w:val="kk-KZ" w:eastAsia="en-US"/>
              </w:rPr>
              <w:t>Тақырыптардың атауы</w:t>
            </w:r>
          </w:p>
        </w:tc>
        <w:tc>
          <w:tcPr>
            <w:tcW w:w="709"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jc w:val="center"/>
              <w:rPr>
                <w:b/>
                <w:lang w:val="kk-KZ" w:eastAsia="en-US"/>
              </w:rPr>
            </w:pPr>
            <w:r>
              <w:rPr>
                <w:b/>
                <w:lang w:val="kk-KZ" w:eastAsia="en-US"/>
              </w:rPr>
              <w:t>Сағат</w:t>
            </w:r>
          </w:p>
        </w:tc>
        <w:tc>
          <w:tcPr>
            <w:tcW w:w="2977"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jc w:val="center"/>
              <w:rPr>
                <w:b/>
                <w:lang w:eastAsia="en-US"/>
              </w:rPr>
            </w:pPr>
            <w:r>
              <w:rPr>
                <w:b/>
                <w:lang w:val="kk-KZ" w:eastAsia="en-US"/>
              </w:rPr>
              <w:t>СОӨЖ тапсырмалары</w:t>
            </w:r>
          </w:p>
        </w:tc>
      </w:tr>
      <w:tr w:rsidR="00E41535" w:rsidTr="00E41535">
        <w:trPr>
          <w:trHeight w:val="255"/>
        </w:trPr>
        <w:tc>
          <w:tcPr>
            <w:tcW w:w="9639" w:type="dxa"/>
            <w:gridSpan w:val="6"/>
            <w:tcBorders>
              <w:top w:val="single" w:sz="4" w:space="0" w:color="auto"/>
              <w:left w:val="single" w:sz="4" w:space="0" w:color="auto"/>
              <w:bottom w:val="single" w:sz="4" w:space="0" w:color="auto"/>
              <w:right w:val="single" w:sz="4" w:space="0" w:color="auto"/>
            </w:tcBorders>
            <w:hideMark/>
          </w:tcPr>
          <w:p w:rsidR="00E41535" w:rsidRDefault="00E41535">
            <w:pPr>
              <w:pStyle w:val="ae"/>
              <w:spacing w:line="276" w:lineRule="auto"/>
              <w:jc w:val="center"/>
              <w:rPr>
                <w:b/>
                <w:bCs/>
                <w:lang w:eastAsia="en-US"/>
              </w:rPr>
            </w:pPr>
            <w:r>
              <w:rPr>
                <w:b/>
                <w:lang w:val="en-US" w:eastAsia="en-US"/>
              </w:rPr>
              <w:t>I</w:t>
            </w:r>
            <w:r>
              <w:rPr>
                <w:b/>
                <w:lang w:eastAsia="en-US"/>
              </w:rPr>
              <w:t xml:space="preserve"> тақырыптық блок</w:t>
            </w:r>
          </w:p>
          <w:p w:rsidR="00E41535" w:rsidRDefault="00E41535">
            <w:pPr>
              <w:pStyle w:val="ae"/>
              <w:spacing w:line="276" w:lineRule="auto"/>
              <w:jc w:val="center"/>
              <w:rPr>
                <w:lang w:eastAsia="en-US"/>
              </w:rPr>
            </w:pPr>
            <w:r>
              <w:rPr>
                <w:b/>
                <w:bCs/>
                <w:lang w:eastAsia="en-US"/>
              </w:rPr>
              <w:t>Қатысымның әлеуметті</w:t>
            </w:r>
            <w:proofErr w:type="gramStart"/>
            <w:r>
              <w:rPr>
                <w:b/>
                <w:bCs/>
                <w:lang w:eastAsia="en-US"/>
              </w:rPr>
              <w:t>к</w:t>
            </w:r>
            <w:r>
              <w:rPr>
                <w:b/>
                <w:bCs/>
                <w:lang w:eastAsia="en-US"/>
              </w:rPr>
              <w:noBreakHyphen/>
              <w:t>т</w:t>
            </w:r>
            <w:proofErr w:type="gramEnd"/>
            <w:r>
              <w:rPr>
                <w:b/>
                <w:bCs/>
                <w:lang w:eastAsia="en-US"/>
              </w:rPr>
              <w:t xml:space="preserve">ұрмыстық </w:t>
            </w:r>
            <w:proofErr w:type="spellStart"/>
            <w:r>
              <w:rPr>
                <w:b/>
                <w:bCs/>
                <w:lang w:eastAsia="en-US"/>
              </w:rPr>
              <w:t>саласы</w:t>
            </w:r>
            <w:proofErr w:type="spellEnd"/>
          </w:p>
        </w:tc>
      </w:tr>
      <w:tr w:rsidR="00E41535" w:rsidTr="00E41535">
        <w:trPr>
          <w:trHeight w:val="255"/>
        </w:trPr>
        <w:tc>
          <w:tcPr>
            <w:tcW w:w="527" w:type="dxa"/>
            <w:tcBorders>
              <w:top w:val="single" w:sz="4" w:space="0" w:color="auto"/>
              <w:left w:val="single" w:sz="4" w:space="0" w:color="auto"/>
              <w:bottom w:val="single" w:sz="4" w:space="0" w:color="auto"/>
              <w:right w:val="single" w:sz="4" w:space="0" w:color="auto"/>
            </w:tcBorders>
          </w:tcPr>
          <w:p w:rsidR="00E41535" w:rsidRDefault="00E41535">
            <w:pPr>
              <w:spacing w:line="276" w:lineRule="auto"/>
              <w:jc w:val="center"/>
              <w:rPr>
                <w:b/>
                <w:lang w:eastAsia="en-US"/>
              </w:rPr>
            </w:pPr>
          </w:p>
          <w:p w:rsidR="00E41535" w:rsidRDefault="00E41535">
            <w:pPr>
              <w:spacing w:line="276" w:lineRule="auto"/>
              <w:jc w:val="center"/>
              <w:rPr>
                <w:b/>
                <w:lang w:eastAsia="en-US"/>
              </w:rPr>
            </w:pPr>
          </w:p>
        </w:tc>
        <w:tc>
          <w:tcPr>
            <w:tcW w:w="2865" w:type="dxa"/>
            <w:gridSpan w:val="2"/>
            <w:tcBorders>
              <w:top w:val="single" w:sz="4" w:space="0" w:color="auto"/>
              <w:left w:val="single" w:sz="4" w:space="0" w:color="auto"/>
              <w:bottom w:val="single" w:sz="4" w:space="0" w:color="auto"/>
              <w:right w:val="single" w:sz="4" w:space="0" w:color="auto"/>
            </w:tcBorders>
            <w:hideMark/>
          </w:tcPr>
          <w:p w:rsidR="00E41535" w:rsidRDefault="00E41535">
            <w:pPr>
              <w:pStyle w:val="ae"/>
              <w:spacing w:line="276" w:lineRule="auto"/>
              <w:jc w:val="both"/>
              <w:rPr>
                <w:b/>
                <w:lang w:val="kk-KZ" w:eastAsia="en-US"/>
              </w:rPr>
            </w:pPr>
            <w:r>
              <w:rPr>
                <w:b/>
                <w:lang w:val="kk-KZ" w:eastAsia="en-US"/>
              </w:rPr>
              <w:t xml:space="preserve"> Грамматикалық тақырып</w:t>
            </w:r>
          </w:p>
        </w:tc>
        <w:tc>
          <w:tcPr>
            <w:tcW w:w="2561" w:type="dxa"/>
            <w:tcBorders>
              <w:top w:val="single" w:sz="4" w:space="0" w:color="auto"/>
              <w:left w:val="single" w:sz="4" w:space="0" w:color="auto"/>
              <w:bottom w:val="single" w:sz="4" w:space="0" w:color="auto"/>
              <w:right w:val="single" w:sz="4" w:space="0" w:color="auto"/>
            </w:tcBorders>
            <w:hideMark/>
          </w:tcPr>
          <w:p w:rsidR="00E41535" w:rsidRDefault="00E41535">
            <w:pPr>
              <w:pStyle w:val="ae"/>
              <w:spacing w:line="276" w:lineRule="auto"/>
              <w:jc w:val="both"/>
              <w:rPr>
                <w:b/>
                <w:lang w:val="kk-KZ" w:eastAsia="en-US"/>
              </w:rPr>
            </w:pPr>
            <w:r>
              <w:rPr>
                <w:b/>
                <w:lang w:val="kk-KZ" w:eastAsia="en-US"/>
              </w:rPr>
              <w:t>Лексикалық тақырып</w:t>
            </w:r>
          </w:p>
        </w:tc>
        <w:tc>
          <w:tcPr>
            <w:tcW w:w="709" w:type="dxa"/>
            <w:tcBorders>
              <w:top w:val="single" w:sz="4" w:space="0" w:color="auto"/>
              <w:left w:val="single" w:sz="4" w:space="0" w:color="auto"/>
              <w:bottom w:val="single" w:sz="4" w:space="0" w:color="auto"/>
              <w:right w:val="single" w:sz="4" w:space="0" w:color="auto"/>
            </w:tcBorders>
          </w:tcPr>
          <w:p w:rsidR="00E41535" w:rsidRDefault="00E41535">
            <w:pPr>
              <w:spacing w:line="276" w:lineRule="auto"/>
              <w:jc w:val="center"/>
              <w:rPr>
                <w:b/>
                <w:lang w:eastAsia="en-US"/>
              </w:rPr>
            </w:pPr>
          </w:p>
        </w:tc>
        <w:tc>
          <w:tcPr>
            <w:tcW w:w="2977" w:type="dxa"/>
            <w:vMerge w:val="restart"/>
            <w:tcBorders>
              <w:top w:val="single" w:sz="4" w:space="0" w:color="auto"/>
              <w:left w:val="single" w:sz="4" w:space="0" w:color="auto"/>
              <w:bottom w:val="single" w:sz="4" w:space="0" w:color="auto"/>
              <w:right w:val="single" w:sz="4" w:space="0" w:color="auto"/>
            </w:tcBorders>
          </w:tcPr>
          <w:p w:rsidR="00E41535" w:rsidRDefault="00E41535">
            <w:pPr>
              <w:widowControl w:val="0"/>
              <w:spacing w:line="276" w:lineRule="auto"/>
              <w:ind w:firstLine="709"/>
              <w:jc w:val="both"/>
              <w:rPr>
                <w:lang w:eastAsia="en-US"/>
              </w:rPr>
            </w:pPr>
            <w:r>
              <w:rPr>
                <w:lang w:eastAsia="en-US"/>
              </w:rPr>
              <w:t xml:space="preserve"> </w:t>
            </w:r>
          </w:p>
          <w:p w:rsidR="00E41535" w:rsidRDefault="00E41535">
            <w:pPr>
              <w:widowControl w:val="0"/>
              <w:spacing w:line="276" w:lineRule="auto"/>
              <w:ind w:firstLine="709"/>
              <w:jc w:val="both"/>
              <w:rPr>
                <w:lang w:val="kk-KZ" w:eastAsia="en-US"/>
              </w:rPr>
            </w:pPr>
          </w:p>
          <w:p w:rsidR="00E41535" w:rsidRDefault="00E41535">
            <w:pPr>
              <w:widowControl w:val="0"/>
              <w:spacing w:line="276" w:lineRule="auto"/>
              <w:ind w:firstLine="709"/>
              <w:jc w:val="both"/>
              <w:rPr>
                <w:i/>
                <w:lang w:val="kk-KZ" w:eastAsia="en-US"/>
              </w:rPr>
            </w:pPr>
          </w:p>
        </w:tc>
      </w:tr>
      <w:tr w:rsidR="00E41535" w:rsidTr="00E41535">
        <w:trPr>
          <w:trHeight w:val="255"/>
        </w:trPr>
        <w:tc>
          <w:tcPr>
            <w:tcW w:w="527"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jc w:val="center"/>
              <w:rPr>
                <w:b/>
                <w:lang w:val="kk-KZ" w:eastAsia="en-US"/>
              </w:rPr>
            </w:pPr>
            <w:r>
              <w:rPr>
                <w:b/>
                <w:lang w:val="kk-KZ" w:eastAsia="en-US"/>
              </w:rPr>
              <w:t>1</w:t>
            </w:r>
          </w:p>
          <w:p w:rsidR="00E41535" w:rsidRDefault="00E41535">
            <w:pPr>
              <w:spacing w:line="276" w:lineRule="auto"/>
              <w:jc w:val="center"/>
              <w:rPr>
                <w:b/>
                <w:lang w:val="kk-KZ" w:eastAsia="en-US"/>
              </w:rPr>
            </w:pPr>
            <w:r>
              <w:rPr>
                <w:b/>
                <w:lang w:val="kk-KZ" w:eastAsia="en-US"/>
              </w:rPr>
              <w:t xml:space="preserve"> </w:t>
            </w:r>
          </w:p>
        </w:tc>
        <w:tc>
          <w:tcPr>
            <w:tcW w:w="2865" w:type="dxa"/>
            <w:gridSpan w:val="2"/>
            <w:tcBorders>
              <w:top w:val="single" w:sz="4" w:space="0" w:color="auto"/>
              <w:left w:val="single" w:sz="4" w:space="0" w:color="auto"/>
              <w:bottom w:val="single" w:sz="4" w:space="0" w:color="auto"/>
              <w:right w:val="single" w:sz="4" w:space="0" w:color="auto"/>
            </w:tcBorders>
            <w:hideMark/>
          </w:tcPr>
          <w:p w:rsidR="00E41535" w:rsidRDefault="00E41535">
            <w:pPr>
              <w:pStyle w:val="ae"/>
              <w:spacing w:line="276" w:lineRule="auto"/>
              <w:rPr>
                <w:lang w:val="kk-KZ" w:eastAsia="en-US"/>
              </w:rPr>
            </w:pPr>
            <w:r>
              <w:rPr>
                <w:lang w:val="kk-KZ" w:eastAsia="en-US"/>
              </w:rPr>
              <w:t xml:space="preserve"> Бұрыннан қалыптасқан интернационал терминдер мен сөздердің жазылу ерекшеліктері, олардың қазақ тілінде фонетикалық өзгерістерге ұшырауы, қолданысы (қосымша жалғануындағы ерекшеліктер).   </w:t>
            </w:r>
          </w:p>
        </w:tc>
        <w:tc>
          <w:tcPr>
            <w:tcW w:w="2561" w:type="dxa"/>
            <w:tcBorders>
              <w:top w:val="single" w:sz="4" w:space="0" w:color="auto"/>
              <w:left w:val="single" w:sz="4" w:space="0" w:color="auto"/>
              <w:bottom w:val="single" w:sz="4" w:space="0" w:color="auto"/>
              <w:right w:val="single" w:sz="4" w:space="0" w:color="auto"/>
            </w:tcBorders>
          </w:tcPr>
          <w:p w:rsidR="00E41535" w:rsidRDefault="00E41535">
            <w:pPr>
              <w:pStyle w:val="ae"/>
              <w:spacing w:line="276" w:lineRule="auto"/>
              <w:rPr>
                <w:lang w:val="kk-KZ" w:eastAsia="en-US"/>
              </w:rPr>
            </w:pPr>
            <w:r>
              <w:rPr>
                <w:lang w:val="kk-KZ" w:eastAsia="en-US"/>
              </w:rPr>
              <w:t>1. Қоғам және тіл.</w:t>
            </w:r>
          </w:p>
          <w:p w:rsidR="00E41535" w:rsidRDefault="00E41535">
            <w:pPr>
              <w:pStyle w:val="ae"/>
              <w:spacing w:line="276" w:lineRule="auto"/>
              <w:rPr>
                <w:lang w:val="kk-KZ" w:eastAsia="en-US"/>
              </w:rPr>
            </w:pPr>
            <w:r>
              <w:rPr>
                <w:lang w:val="kk-KZ" w:eastAsia="en-US"/>
              </w:rPr>
              <w:t>2. Мемлекеттік тіл – Қазақстан халықтарын біріктіретін негізгі фактор</w:t>
            </w:r>
          </w:p>
          <w:p w:rsidR="00E41535" w:rsidRDefault="00E41535">
            <w:pPr>
              <w:widowControl w:val="0"/>
              <w:spacing w:line="276" w:lineRule="auto"/>
              <w:jc w:val="both"/>
              <w:rPr>
                <w:b/>
                <w:lang w:val="kk-KZ" w:eastAsia="en-US"/>
              </w:rPr>
            </w:pPr>
          </w:p>
        </w:tc>
        <w:tc>
          <w:tcPr>
            <w:tcW w:w="709" w:type="dxa"/>
            <w:tcBorders>
              <w:top w:val="single" w:sz="4" w:space="0" w:color="auto"/>
              <w:left w:val="single" w:sz="4" w:space="0" w:color="auto"/>
              <w:bottom w:val="single" w:sz="4" w:space="0" w:color="auto"/>
              <w:right w:val="single" w:sz="4" w:space="0" w:color="auto"/>
            </w:tcBorders>
          </w:tcPr>
          <w:p w:rsidR="00E41535" w:rsidRDefault="00E41535">
            <w:pPr>
              <w:spacing w:line="276" w:lineRule="auto"/>
              <w:jc w:val="center"/>
              <w:rPr>
                <w:b/>
                <w:lang w:val="kk-KZ" w:eastAsia="en-US"/>
              </w:rPr>
            </w:pPr>
            <w:r>
              <w:rPr>
                <w:b/>
                <w:lang w:val="kk-KZ" w:eastAsia="en-US"/>
              </w:rPr>
              <w:t>1</w:t>
            </w:r>
          </w:p>
          <w:p w:rsidR="00E41535" w:rsidRDefault="00E41535">
            <w:pPr>
              <w:spacing w:line="276" w:lineRule="auto"/>
              <w:jc w:val="center"/>
              <w:rPr>
                <w:b/>
                <w:lang w:val="kk-KZ" w:eastAsia="en-US"/>
              </w:rPr>
            </w:pPr>
          </w:p>
          <w:p w:rsidR="00E41535" w:rsidRDefault="00E41535">
            <w:pPr>
              <w:spacing w:line="276" w:lineRule="auto"/>
              <w:jc w:val="center"/>
              <w:rPr>
                <w:b/>
                <w:lang w:val="en-US" w:eastAsia="en-US"/>
              </w:rPr>
            </w:pPr>
          </w:p>
          <w:p w:rsidR="00E41535" w:rsidRDefault="00E41535">
            <w:pPr>
              <w:spacing w:line="276" w:lineRule="auto"/>
              <w:jc w:val="center"/>
              <w:rPr>
                <w:b/>
                <w:lang w:val="en-US" w:eastAsia="en-US"/>
              </w:rPr>
            </w:pPr>
            <w:r>
              <w:rPr>
                <w:b/>
                <w:lang w:val="en-US" w:eastAsia="en-US"/>
              </w:rPr>
              <w:t>2</w:t>
            </w: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E41535" w:rsidRDefault="00E41535">
            <w:pPr>
              <w:rPr>
                <w:i/>
                <w:lang w:val="kk-KZ" w:eastAsia="en-US"/>
              </w:rPr>
            </w:pPr>
          </w:p>
        </w:tc>
      </w:tr>
      <w:tr w:rsidR="00E41535" w:rsidTr="00E41535">
        <w:trPr>
          <w:trHeight w:val="1032"/>
        </w:trPr>
        <w:tc>
          <w:tcPr>
            <w:tcW w:w="527" w:type="dxa"/>
            <w:tcBorders>
              <w:top w:val="single" w:sz="4" w:space="0" w:color="auto"/>
              <w:left w:val="single" w:sz="4" w:space="0" w:color="auto"/>
              <w:bottom w:val="single" w:sz="4" w:space="0" w:color="auto"/>
              <w:right w:val="single" w:sz="4" w:space="0" w:color="auto"/>
            </w:tcBorders>
          </w:tcPr>
          <w:p w:rsidR="00E41535" w:rsidRDefault="00E41535">
            <w:pPr>
              <w:spacing w:line="276" w:lineRule="auto"/>
              <w:jc w:val="center"/>
              <w:rPr>
                <w:b/>
                <w:lang w:val="en-US" w:eastAsia="en-US"/>
              </w:rPr>
            </w:pPr>
            <w:r>
              <w:rPr>
                <w:b/>
                <w:lang w:val="en-US" w:eastAsia="en-US"/>
              </w:rPr>
              <w:t>2</w:t>
            </w:r>
          </w:p>
          <w:p w:rsidR="00E41535" w:rsidRDefault="00E41535">
            <w:pPr>
              <w:spacing w:line="276" w:lineRule="auto"/>
              <w:jc w:val="center"/>
              <w:rPr>
                <w:b/>
                <w:lang w:val="kk-KZ" w:eastAsia="en-US"/>
              </w:rPr>
            </w:pPr>
          </w:p>
        </w:tc>
        <w:tc>
          <w:tcPr>
            <w:tcW w:w="2865" w:type="dxa"/>
            <w:gridSpan w:val="2"/>
            <w:tcBorders>
              <w:top w:val="single" w:sz="4" w:space="0" w:color="auto"/>
              <w:left w:val="single" w:sz="4" w:space="0" w:color="auto"/>
              <w:bottom w:val="single" w:sz="4" w:space="0" w:color="auto"/>
              <w:right w:val="single" w:sz="4" w:space="0" w:color="auto"/>
            </w:tcBorders>
            <w:hideMark/>
          </w:tcPr>
          <w:p w:rsidR="00E41535" w:rsidRDefault="00E41535">
            <w:pPr>
              <w:widowControl w:val="0"/>
              <w:spacing w:line="276" w:lineRule="auto"/>
              <w:jc w:val="both"/>
              <w:rPr>
                <w:b/>
                <w:lang w:val="kk-KZ" w:eastAsia="en-US"/>
              </w:rPr>
            </w:pPr>
            <w:r>
              <w:rPr>
                <w:lang w:val="kk-KZ" w:eastAsia="en-US"/>
              </w:rPr>
              <w:t xml:space="preserve"> Қазақ орфоэпиясы  заңдылықтарын білу.</w:t>
            </w:r>
          </w:p>
        </w:tc>
        <w:tc>
          <w:tcPr>
            <w:tcW w:w="2561" w:type="dxa"/>
            <w:tcBorders>
              <w:top w:val="single" w:sz="4" w:space="0" w:color="auto"/>
              <w:left w:val="single" w:sz="4" w:space="0" w:color="auto"/>
              <w:bottom w:val="single" w:sz="4" w:space="0" w:color="auto"/>
              <w:right w:val="single" w:sz="4" w:space="0" w:color="auto"/>
            </w:tcBorders>
          </w:tcPr>
          <w:p w:rsidR="00E41535" w:rsidRDefault="00E41535">
            <w:pPr>
              <w:pStyle w:val="ae"/>
              <w:spacing w:line="276" w:lineRule="auto"/>
              <w:rPr>
                <w:lang w:eastAsia="en-US"/>
              </w:rPr>
            </w:pPr>
            <w:r>
              <w:rPr>
                <w:lang w:eastAsia="en-US"/>
              </w:rPr>
              <w:t xml:space="preserve">1. Университет </w:t>
            </w:r>
            <w:proofErr w:type="spellStart"/>
            <w:r>
              <w:rPr>
                <w:lang w:eastAsia="en-US"/>
              </w:rPr>
              <w:t>білім</w:t>
            </w:r>
            <w:proofErr w:type="spellEnd"/>
            <w:r>
              <w:rPr>
                <w:lang w:eastAsia="en-US"/>
              </w:rPr>
              <w:t xml:space="preserve"> </w:t>
            </w:r>
            <w:proofErr w:type="spellStart"/>
            <w:r>
              <w:rPr>
                <w:lang w:eastAsia="en-US"/>
              </w:rPr>
              <w:t>ордасы</w:t>
            </w:r>
            <w:proofErr w:type="spellEnd"/>
            <w:r>
              <w:rPr>
                <w:lang w:eastAsia="en-US"/>
              </w:rPr>
              <w:t>.</w:t>
            </w:r>
          </w:p>
          <w:p w:rsidR="00E41535" w:rsidRDefault="00E41535">
            <w:pPr>
              <w:pStyle w:val="ae"/>
              <w:spacing w:line="276" w:lineRule="auto"/>
              <w:rPr>
                <w:lang w:val="kk-KZ" w:eastAsia="en-US"/>
              </w:rPr>
            </w:pPr>
            <w:r>
              <w:rPr>
                <w:lang w:eastAsia="en-US"/>
              </w:rPr>
              <w:t>2. Мен таңдаған мамандық.</w:t>
            </w:r>
          </w:p>
          <w:p w:rsidR="00E41535" w:rsidRDefault="00E41535">
            <w:pPr>
              <w:widowControl w:val="0"/>
              <w:spacing w:line="276" w:lineRule="auto"/>
              <w:rPr>
                <w:b/>
                <w:lang w:val="kk-KZ" w:eastAsia="en-US"/>
              </w:rPr>
            </w:pPr>
          </w:p>
        </w:tc>
        <w:tc>
          <w:tcPr>
            <w:tcW w:w="709" w:type="dxa"/>
            <w:tcBorders>
              <w:top w:val="single" w:sz="4" w:space="0" w:color="auto"/>
              <w:left w:val="single" w:sz="4" w:space="0" w:color="auto"/>
              <w:bottom w:val="single" w:sz="4" w:space="0" w:color="auto"/>
              <w:right w:val="single" w:sz="4" w:space="0" w:color="auto"/>
            </w:tcBorders>
          </w:tcPr>
          <w:p w:rsidR="00E41535" w:rsidRDefault="00E41535">
            <w:pPr>
              <w:spacing w:line="276" w:lineRule="auto"/>
              <w:jc w:val="center"/>
              <w:rPr>
                <w:b/>
                <w:lang w:val="en-US" w:eastAsia="en-US"/>
              </w:rPr>
            </w:pPr>
            <w:r>
              <w:rPr>
                <w:b/>
                <w:lang w:val="kk-KZ" w:eastAsia="en-US"/>
              </w:rPr>
              <w:t>1</w:t>
            </w:r>
          </w:p>
          <w:p w:rsidR="00E41535" w:rsidRDefault="00E41535">
            <w:pPr>
              <w:spacing w:line="276" w:lineRule="auto"/>
              <w:jc w:val="center"/>
              <w:rPr>
                <w:b/>
                <w:lang w:val="en-US" w:eastAsia="en-US"/>
              </w:rPr>
            </w:pPr>
          </w:p>
          <w:p w:rsidR="00E41535" w:rsidRDefault="00E41535">
            <w:pPr>
              <w:spacing w:line="276" w:lineRule="auto"/>
              <w:jc w:val="center"/>
              <w:rPr>
                <w:b/>
                <w:lang w:val="en-US" w:eastAsia="en-US"/>
              </w:rPr>
            </w:pPr>
            <w:r>
              <w:rPr>
                <w:b/>
                <w:lang w:val="en-US" w:eastAsia="en-US"/>
              </w:rPr>
              <w:t>2</w:t>
            </w:r>
          </w:p>
          <w:p w:rsidR="00E41535" w:rsidRDefault="00E41535">
            <w:pPr>
              <w:spacing w:line="276" w:lineRule="auto"/>
              <w:jc w:val="center"/>
              <w:rPr>
                <w:b/>
                <w:lang w:val="kk-KZ" w:eastAsia="en-US"/>
              </w:rPr>
            </w:pPr>
          </w:p>
        </w:tc>
        <w:tc>
          <w:tcPr>
            <w:tcW w:w="2977" w:type="dxa"/>
            <w:tcBorders>
              <w:top w:val="single" w:sz="4" w:space="0" w:color="auto"/>
              <w:left w:val="single" w:sz="4" w:space="0" w:color="auto"/>
              <w:bottom w:val="single" w:sz="4" w:space="0" w:color="auto"/>
              <w:right w:val="single" w:sz="4" w:space="0" w:color="auto"/>
            </w:tcBorders>
          </w:tcPr>
          <w:p w:rsidR="00E41535" w:rsidRDefault="00E41535">
            <w:pPr>
              <w:spacing w:line="276" w:lineRule="auto"/>
              <w:rPr>
                <w:lang w:val="kk-KZ" w:eastAsia="en-US"/>
              </w:rPr>
            </w:pPr>
          </w:p>
        </w:tc>
      </w:tr>
      <w:tr w:rsidR="00E41535" w:rsidRPr="00813015" w:rsidTr="00E41535">
        <w:trPr>
          <w:trHeight w:val="255"/>
        </w:trPr>
        <w:tc>
          <w:tcPr>
            <w:tcW w:w="527"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jc w:val="center"/>
              <w:rPr>
                <w:b/>
                <w:lang w:val="kk-KZ" w:eastAsia="en-US"/>
              </w:rPr>
            </w:pPr>
            <w:r>
              <w:rPr>
                <w:b/>
                <w:lang w:val="kk-KZ" w:eastAsia="en-US"/>
              </w:rPr>
              <w:t>3</w:t>
            </w:r>
          </w:p>
        </w:tc>
        <w:tc>
          <w:tcPr>
            <w:tcW w:w="2865" w:type="dxa"/>
            <w:gridSpan w:val="2"/>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jc w:val="both"/>
              <w:rPr>
                <w:b/>
                <w:lang w:val="kk-KZ" w:eastAsia="en-US"/>
              </w:rPr>
            </w:pPr>
            <w:r>
              <w:rPr>
                <w:lang w:val="kk-KZ" w:eastAsia="en-US"/>
              </w:rPr>
              <w:t xml:space="preserve">Мамандық салаларына қатысты терминдерді, терминдік тіркестерді түсініп, орынды қолдана </w:t>
            </w:r>
            <w:r>
              <w:rPr>
                <w:lang w:val="kk-KZ" w:eastAsia="en-US"/>
              </w:rPr>
              <w:lastRenderedPageBreak/>
              <w:t>білу</w:t>
            </w:r>
          </w:p>
        </w:tc>
        <w:tc>
          <w:tcPr>
            <w:tcW w:w="2561" w:type="dxa"/>
            <w:tcBorders>
              <w:top w:val="single" w:sz="4" w:space="0" w:color="auto"/>
              <w:left w:val="single" w:sz="4" w:space="0" w:color="auto"/>
              <w:bottom w:val="single" w:sz="4" w:space="0" w:color="auto"/>
              <w:right w:val="single" w:sz="4" w:space="0" w:color="auto"/>
            </w:tcBorders>
          </w:tcPr>
          <w:p w:rsidR="00E41535" w:rsidRDefault="00E41535">
            <w:pPr>
              <w:pStyle w:val="ae"/>
              <w:spacing w:line="276" w:lineRule="auto"/>
              <w:rPr>
                <w:lang w:val="kk-KZ" w:eastAsia="en-US"/>
              </w:rPr>
            </w:pPr>
            <w:r>
              <w:rPr>
                <w:lang w:val="kk-KZ" w:eastAsia="en-US"/>
              </w:rPr>
              <w:lastRenderedPageBreak/>
              <w:t>1. Білім жүйесіндегі реформалар.</w:t>
            </w:r>
          </w:p>
          <w:p w:rsidR="00E41535" w:rsidRDefault="00E41535">
            <w:pPr>
              <w:pStyle w:val="ae"/>
              <w:spacing w:line="276" w:lineRule="auto"/>
              <w:rPr>
                <w:lang w:val="kk-KZ" w:eastAsia="en-US"/>
              </w:rPr>
            </w:pPr>
            <w:r>
              <w:rPr>
                <w:lang w:val="kk-KZ" w:eastAsia="en-US"/>
              </w:rPr>
              <w:t xml:space="preserve">2. Болон декларациясының </w:t>
            </w:r>
            <w:r>
              <w:rPr>
                <w:lang w:val="kk-KZ" w:eastAsia="en-US"/>
              </w:rPr>
              <w:lastRenderedPageBreak/>
              <w:t>негізгі қағидалары</w:t>
            </w:r>
          </w:p>
          <w:p w:rsidR="00E41535" w:rsidRDefault="00E41535">
            <w:pPr>
              <w:spacing w:line="276" w:lineRule="auto"/>
              <w:jc w:val="both"/>
              <w:rPr>
                <w:b/>
                <w:lang w:val="kk-KZ" w:eastAsia="en-US"/>
              </w:rPr>
            </w:pPr>
          </w:p>
        </w:tc>
        <w:tc>
          <w:tcPr>
            <w:tcW w:w="709" w:type="dxa"/>
            <w:tcBorders>
              <w:top w:val="single" w:sz="4" w:space="0" w:color="auto"/>
              <w:left w:val="single" w:sz="4" w:space="0" w:color="auto"/>
              <w:bottom w:val="single" w:sz="4" w:space="0" w:color="auto"/>
              <w:right w:val="single" w:sz="4" w:space="0" w:color="auto"/>
            </w:tcBorders>
          </w:tcPr>
          <w:p w:rsidR="00E41535" w:rsidRDefault="00E41535">
            <w:pPr>
              <w:spacing w:line="276" w:lineRule="auto"/>
              <w:jc w:val="center"/>
              <w:rPr>
                <w:b/>
                <w:lang w:val="kk-KZ" w:eastAsia="en-US"/>
              </w:rPr>
            </w:pPr>
            <w:r>
              <w:rPr>
                <w:b/>
                <w:lang w:val="kk-KZ" w:eastAsia="en-US"/>
              </w:rPr>
              <w:lastRenderedPageBreak/>
              <w:t>1</w:t>
            </w:r>
          </w:p>
          <w:p w:rsidR="00E41535" w:rsidRDefault="00E41535">
            <w:pPr>
              <w:spacing w:line="276" w:lineRule="auto"/>
              <w:jc w:val="center"/>
              <w:rPr>
                <w:b/>
                <w:lang w:val="en-US" w:eastAsia="en-US"/>
              </w:rPr>
            </w:pPr>
          </w:p>
          <w:p w:rsidR="00E41535" w:rsidRDefault="00E41535">
            <w:pPr>
              <w:spacing w:line="276" w:lineRule="auto"/>
              <w:jc w:val="center"/>
              <w:rPr>
                <w:b/>
                <w:lang w:val="en-US" w:eastAsia="en-US"/>
              </w:rPr>
            </w:pPr>
            <w:r>
              <w:rPr>
                <w:b/>
                <w:lang w:val="en-US" w:eastAsia="en-US"/>
              </w:rPr>
              <w:t>2</w:t>
            </w:r>
          </w:p>
        </w:tc>
        <w:tc>
          <w:tcPr>
            <w:tcW w:w="2977"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lang w:val="kk-KZ" w:eastAsia="en-US"/>
              </w:rPr>
            </w:pPr>
            <w:r>
              <w:rPr>
                <w:color w:val="000000"/>
                <w:lang w:val="kk-KZ" w:eastAsia="en-US"/>
              </w:rPr>
              <w:t>Шет елдердегі білім беру жүйесі мен Қазақстандық</w:t>
            </w:r>
            <w:r>
              <w:rPr>
                <w:lang w:val="en-US" w:eastAsia="en-US"/>
              </w:rPr>
              <w:t xml:space="preserve"> </w:t>
            </w:r>
            <w:r>
              <w:rPr>
                <w:lang w:eastAsia="en-US"/>
              </w:rPr>
              <w:t>оқу</w:t>
            </w:r>
            <w:r>
              <w:rPr>
                <w:lang w:val="en-US" w:eastAsia="en-US"/>
              </w:rPr>
              <w:t xml:space="preserve"> </w:t>
            </w:r>
            <w:r>
              <w:rPr>
                <w:lang w:eastAsia="en-US"/>
              </w:rPr>
              <w:t>жүйесін</w:t>
            </w:r>
            <w:r>
              <w:rPr>
                <w:lang w:val="kk-KZ" w:eastAsia="en-US"/>
              </w:rPr>
              <w:t xml:space="preserve"> салыстыру</w:t>
            </w:r>
            <w:r>
              <w:rPr>
                <w:lang w:val="en-US" w:eastAsia="en-US"/>
              </w:rPr>
              <w:t xml:space="preserve">. </w:t>
            </w:r>
            <w:r>
              <w:rPr>
                <w:color w:val="000000"/>
                <w:lang w:val="kk-KZ" w:eastAsia="en-US"/>
              </w:rPr>
              <w:t xml:space="preserve"> </w:t>
            </w:r>
          </w:p>
        </w:tc>
      </w:tr>
      <w:tr w:rsidR="00E41535" w:rsidRPr="00813015" w:rsidTr="00E41535">
        <w:trPr>
          <w:trHeight w:val="255"/>
        </w:trPr>
        <w:tc>
          <w:tcPr>
            <w:tcW w:w="527"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jc w:val="center"/>
              <w:rPr>
                <w:b/>
                <w:lang w:eastAsia="en-US"/>
              </w:rPr>
            </w:pPr>
            <w:r>
              <w:rPr>
                <w:b/>
                <w:lang w:eastAsia="en-US"/>
              </w:rPr>
              <w:lastRenderedPageBreak/>
              <w:t>4</w:t>
            </w:r>
          </w:p>
        </w:tc>
        <w:tc>
          <w:tcPr>
            <w:tcW w:w="2865" w:type="dxa"/>
            <w:gridSpan w:val="2"/>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jc w:val="both"/>
              <w:rPr>
                <w:lang w:val="kk-KZ" w:eastAsia="en-US"/>
              </w:rPr>
            </w:pPr>
            <w:r>
              <w:rPr>
                <w:lang w:val="kk-KZ" w:eastAsia="en-US"/>
              </w:rPr>
              <w:t>Сөйлеу мәдениетін қалыптастыруда қазақ тіліндегі синоним, омоним, көп мағыналы сөздер мен идиомалық тіркестердің жұмсалуы</w:t>
            </w:r>
          </w:p>
        </w:tc>
        <w:tc>
          <w:tcPr>
            <w:tcW w:w="2561" w:type="dxa"/>
            <w:tcBorders>
              <w:top w:val="single" w:sz="4" w:space="0" w:color="auto"/>
              <w:left w:val="single" w:sz="4" w:space="0" w:color="auto"/>
              <w:bottom w:val="single" w:sz="4" w:space="0" w:color="auto"/>
              <w:right w:val="single" w:sz="4" w:space="0" w:color="auto"/>
            </w:tcBorders>
          </w:tcPr>
          <w:p w:rsidR="00E41535" w:rsidRDefault="00E41535">
            <w:pPr>
              <w:pStyle w:val="ae"/>
              <w:spacing w:line="276" w:lineRule="auto"/>
              <w:rPr>
                <w:lang w:val="kk-KZ" w:eastAsia="en-US"/>
              </w:rPr>
            </w:pPr>
            <w:r>
              <w:rPr>
                <w:lang w:val="kk-KZ" w:eastAsia="en-US"/>
              </w:rPr>
              <w:t>1. Тәуелсіз Қазақстан.</w:t>
            </w:r>
          </w:p>
          <w:p w:rsidR="00E41535" w:rsidRDefault="00E41535">
            <w:pPr>
              <w:pStyle w:val="ae"/>
              <w:spacing w:line="276" w:lineRule="auto"/>
              <w:rPr>
                <w:lang w:val="kk-KZ" w:eastAsia="en-US"/>
              </w:rPr>
            </w:pPr>
            <w:r>
              <w:rPr>
                <w:lang w:val="kk-KZ" w:eastAsia="en-US"/>
              </w:rPr>
              <w:t>2. Қазақстан – Азия барысы.</w:t>
            </w:r>
          </w:p>
          <w:p w:rsidR="00E41535" w:rsidRDefault="00E41535">
            <w:pPr>
              <w:pStyle w:val="ae"/>
              <w:spacing w:line="276" w:lineRule="auto"/>
              <w:rPr>
                <w:lang w:eastAsia="en-US"/>
              </w:rPr>
            </w:pPr>
            <w:r>
              <w:rPr>
                <w:lang w:eastAsia="en-US"/>
              </w:rPr>
              <w:t>3. Қазақстан жаһандану дәуірінде.</w:t>
            </w:r>
          </w:p>
          <w:p w:rsidR="00E41535" w:rsidRDefault="00E41535">
            <w:pPr>
              <w:widowControl w:val="0"/>
              <w:spacing w:line="276" w:lineRule="auto"/>
              <w:rPr>
                <w:lang w:val="kk-KZ" w:eastAsia="en-US"/>
              </w:rPr>
            </w:pPr>
          </w:p>
        </w:tc>
        <w:tc>
          <w:tcPr>
            <w:tcW w:w="709" w:type="dxa"/>
            <w:tcBorders>
              <w:top w:val="single" w:sz="4" w:space="0" w:color="auto"/>
              <w:left w:val="single" w:sz="4" w:space="0" w:color="auto"/>
              <w:bottom w:val="single" w:sz="4" w:space="0" w:color="auto"/>
              <w:right w:val="single" w:sz="4" w:space="0" w:color="auto"/>
            </w:tcBorders>
          </w:tcPr>
          <w:p w:rsidR="00E41535" w:rsidRDefault="00E41535">
            <w:pPr>
              <w:spacing w:line="276" w:lineRule="auto"/>
              <w:jc w:val="center"/>
              <w:rPr>
                <w:b/>
                <w:lang w:val="kk-KZ" w:eastAsia="en-US"/>
              </w:rPr>
            </w:pPr>
            <w:r>
              <w:rPr>
                <w:b/>
                <w:lang w:val="kk-KZ" w:eastAsia="en-US"/>
              </w:rPr>
              <w:t>1</w:t>
            </w:r>
          </w:p>
          <w:p w:rsidR="00E41535" w:rsidRDefault="00E41535">
            <w:pPr>
              <w:spacing w:line="276" w:lineRule="auto"/>
              <w:rPr>
                <w:b/>
                <w:lang w:val="kk-KZ" w:eastAsia="en-US"/>
              </w:rPr>
            </w:pPr>
            <w:r>
              <w:rPr>
                <w:b/>
                <w:lang w:val="kk-KZ" w:eastAsia="en-US"/>
              </w:rPr>
              <w:t xml:space="preserve">   </w:t>
            </w:r>
          </w:p>
          <w:p w:rsidR="00E41535" w:rsidRDefault="00E41535">
            <w:pPr>
              <w:spacing w:line="276" w:lineRule="auto"/>
              <w:rPr>
                <w:b/>
                <w:lang w:val="kk-KZ" w:eastAsia="en-US"/>
              </w:rPr>
            </w:pPr>
            <w:r>
              <w:rPr>
                <w:b/>
                <w:lang w:val="kk-KZ" w:eastAsia="en-US"/>
              </w:rPr>
              <w:t xml:space="preserve">   1</w:t>
            </w:r>
          </w:p>
          <w:p w:rsidR="00E41535" w:rsidRDefault="00E41535">
            <w:pPr>
              <w:spacing w:line="276" w:lineRule="auto"/>
              <w:rPr>
                <w:b/>
                <w:lang w:val="kk-KZ" w:eastAsia="en-US"/>
              </w:rPr>
            </w:pPr>
          </w:p>
          <w:p w:rsidR="00E41535" w:rsidRDefault="00E41535">
            <w:pPr>
              <w:spacing w:line="276" w:lineRule="auto"/>
              <w:jc w:val="center"/>
              <w:rPr>
                <w:b/>
                <w:lang w:val="kk-KZ" w:eastAsia="en-US"/>
              </w:rPr>
            </w:pPr>
            <w:r>
              <w:rPr>
                <w:b/>
                <w:lang w:val="kk-KZ" w:eastAsia="en-US"/>
              </w:rPr>
              <w:t>1</w:t>
            </w:r>
          </w:p>
        </w:tc>
        <w:tc>
          <w:tcPr>
            <w:tcW w:w="2977" w:type="dxa"/>
            <w:tcBorders>
              <w:top w:val="single" w:sz="4" w:space="0" w:color="auto"/>
              <w:left w:val="single" w:sz="4" w:space="0" w:color="auto"/>
              <w:bottom w:val="single" w:sz="4" w:space="0" w:color="auto"/>
              <w:right w:val="single" w:sz="4" w:space="0" w:color="auto"/>
            </w:tcBorders>
          </w:tcPr>
          <w:p w:rsidR="00E41535" w:rsidRDefault="00E41535">
            <w:pPr>
              <w:pStyle w:val="ae"/>
              <w:spacing w:line="276" w:lineRule="auto"/>
              <w:rPr>
                <w:lang w:val="kk-KZ" w:eastAsia="en-US"/>
              </w:rPr>
            </w:pPr>
            <w:r>
              <w:rPr>
                <w:lang w:val="kk-KZ" w:eastAsia="en-US"/>
              </w:rPr>
              <w:t>1. Көшедегі маңдайша, бильбордтағы жарнамалардағы 20 қатені жазып келу, презентациялық жұмыс.</w:t>
            </w:r>
          </w:p>
          <w:p w:rsidR="00E41535" w:rsidRDefault="00E41535">
            <w:pPr>
              <w:widowControl w:val="0"/>
              <w:spacing w:line="276" w:lineRule="auto"/>
              <w:ind w:firstLine="709"/>
              <w:jc w:val="both"/>
              <w:rPr>
                <w:lang w:val="kk-KZ" w:eastAsia="en-US"/>
              </w:rPr>
            </w:pPr>
          </w:p>
          <w:p w:rsidR="00E41535" w:rsidRDefault="00E41535">
            <w:pPr>
              <w:widowControl w:val="0"/>
              <w:spacing w:line="276" w:lineRule="auto"/>
              <w:ind w:firstLine="709"/>
              <w:jc w:val="both"/>
              <w:rPr>
                <w:lang w:val="kk-KZ" w:eastAsia="en-US"/>
              </w:rPr>
            </w:pPr>
          </w:p>
        </w:tc>
      </w:tr>
      <w:tr w:rsidR="00E41535" w:rsidRPr="00813015" w:rsidTr="00E41535">
        <w:trPr>
          <w:trHeight w:val="255"/>
        </w:trPr>
        <w:tc>
          <w:tcPr>
            <w:tcW w:w="9639" w:type="dxa"/>
            <w:gridSpan w:val="6"/>
            <w:tcBorders>
              <w:top w:val="single" w:sz="4" w:space="0" w:color="auto"/>
              <w:left w:val="single" w:sz="4" w:space="0" w:color="auto"/>
              <w:bottom w:val="single" w:sz="4" w:space="0" w:color="auto"/>
              <w:right w:val="single" w:sz="4" w:space="0" w:color="auto"/>
            </w:tcBorders>
            <w:hideMark/>
          </w:tcPr>
          <w:p w:rsidR="00E41535" w:rsidRDefault="00E41535">
            <w:pPr>
              <w:widowControl w:val="0"/>
              <w:spacing w:line="276" w:lineRule="auto"/>
              <w:jc w:val="center"/>
              <w:rPr>
                <w:b/>
                <w:bCs/>
                <w:lang w:val="kk-KZ" w:eastAsia="en-US"/>
              </w:rPr>
            </w:pPr>
            <w:r>
              <w:rPr>
                <w:b/>
                <w:lang w:val="kk-KZ" w:eastAsia="en-US"/>
              </w:rPr>
              <w:t>IІ тақырыптық блок</w:t>
            </w:r>
          </w:p>
          <w:p w:rsidR="00E41535" w:rsidRDefault="00E41535">
            <w:pPr>
              <w:widowControl w:val="0"/>
              <w:spacing w:line="276" w:lineRule="auto"/>
              <w:jc w:val="center"/>
              <w:rPr>
                <w:b/>
                <w:lang w:val="kk-KZ" w:eastAsia="en-US"/>
              </w:rPr>
            </w:pPr>
            <w:r>
              <w:rPr>
                <w:b/>
                <w:bCs/>
                <w:lang w:val="kk-KZ" w:eastAsia="en-US"/>
              </w:rPr>
              <w:t>Қатысымның әлеуметтік-мәдени саласы</w:t>
            </w:r>
          </w:p>
        </w:tc>
      </w:tr>
      <w:tr w:rsidR="00E41535" w:rsidRPr="00813015" w:rsidTr="00E41535">
        <w:trPr>
          <w:trHeight w:val="255"/>
        </w:trPr>
        <w:tc>
          <w:tcPr>
            <w:tcW w:w="527"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jc w:val="center"/>
              <w:rPr>
                <w:b/>
                <w:lang w:val="kk-KZ" w:eastAsia="en-US"/>
              </w:rPr>
            </w:pPr>
            <w:r>
              <w:rPr>
                <w:b/>
                <w:lang w:val="kk-KZ" w:eastAsia="en-US"/>
              </w:rPr>
              <w:t>5</w:t>
            </w:r>
          </w:p>
        </w:tc>
        <w:tc>
          <w:tcPr>
            <w:tcW w:w="2865" w:type="dxa"/>
            <w:gridSpan w:val="2"/>
            <w:tcBorders>
              <w:top w:val="nil"/>
              <w:left w:val="single" w:sz="4" w:space="0" w:color="auto"/>
              <w:bottom w:val="single" w:sz="4" w:space="0" w:color="auto"/>
              <w:right w:val="single" w:sz="4" w:space="0" w:color="auto"/>
            </w:tcBorders>
          </w:tcPr>
          <w:p w:rsidR="00E41535" w:rsidRDefault="00E41535">
            <w:pPr>
              <w:spacing w:line="276" w:lineRule="auto"/>
              <w:jc w:val="both"/>
              <w:rPr>
                <w:lang w:val="kk-KZ" w:eastAsia="en-US"/>
              </w:rPr>
            </w:pPr>
            <w:r>
              <w:rPr>
                <w:lang w:val="kk-KZ" w:eastAsia="en-US"/>
              </w:rPr>
              <w:t>Заттың (ұғымның) сын-сипаты мен дәреже деңгейін білдіру</w:t>
            </w:r>
          </w:p>
          <w:p w:rsidR="00E41535" w:rsidRDefault="00E41535">
            <w:pPr>
              <w:spacing w:line="276" w:lineRule="auto"/>
              <w:jc w:val="both"/>
              <w:rPr>
                <w:b/>
                <w:lang w:val="kk-KZ" w:eastAsia="en-US"/>
              </w:rPr>
            </w:pPr>
          </w:p>
        </w:tc>
        <w:tc>
          <w:tcPr>
            <w:tcW w:w="2561" w:type="dxa"/>
            <w:tcBorders>
              <w:top w:val="nil"/>
              <w:left w:val="single" w:sz="4" w:space="0" w:color="auto"/>
              <w:bottom w:val="single" w:sz="4" w:space="0" w:color="auto"/>
              <w:right w:val="single" w:sz="4" w:space="0" w:color="auto"/>
            </w:tcBorders>
            <w:hideMark/>
          </w:tcPr>
          <w:p w:rsidR="00E41535" w:rsidRDefault="00E41535">
            <w:pPr>
              <w:widowControl w:val="0"/>
              <w:spacing w:line="276" w:lineRule="auto"/>
              <w:rPr>
                <w:bCs/>
                <w:lang w:val="kk-KZ" w:eastAsia="en-US"/>
              </w:rPr>
            </w:pPr>
            <w:r>
              <w:rPr>
                <w:bCs/>
                <w:lang w:val="kk-KZ" w:eastAsia="en-US"/>
              </w:rPr>
              <w:t xml:space="preserve">1. Қазақстан және сыртқы саясат </w:t>
            </w:r>
          </w:p>
          <w:p w:rsidR="00E41535" w:rsidRDefault="00E41535">
            <w:pPr>
              <w:widowControl w:val="0"/>
              <w:spacing w:line="276" w:lineRule="auto"/>
              <w:rPr>
                <w:b/>
                <w:lang w:val="kk-KZ" w:eastAsia="en-US"/>
              </w:rPr>
            </w:pPr>
            <w:r>
              <w:rPr>
                <w:bCs/>
                <w:lang w:val="kk-KZ" w:eastAsia="en-US"/>
              </w:rPr>
              <w:t>2. Іскерлік қарым</w:t>
            </w:r>
            <w:r>
              <w:rPr>
                <w:bCs/>
                <w:lang w:val="kk-KZ" w:eastAsia="en-US"/>
              </w:rPr>
              <w:noBreakHyphen/>
              <w:t>қатынас</w:t>
            </w:r>
            <w:r>
              <w:rPr>
                <w:lang w:val="kk-KZ" w:eastAsia="en-US"/>
              </w:rPr>
              <w:t xml:space="preserve"> тілі</w:t>
            </w:r>
          </w:p>
        </w:tc>
        <w:tc>
          <w:tcPr>
            <w:tcW w:w="709" w:type="dxa"/>
            <w:tcBorders>
              <w:top w:val="nil"/>
              <w:left w:val="single" w:sz="4" w:space="0" w:color="auto"/>
              <w:bottom w:val="single" w:sz="4" w:space="0" w:color="auto"/>
              <w:right w:val="single" w:sz="4" w:space="0" w:color="auto"/>
            </w:tcBorders>
          </w:tcPr>
          <w:p w:rsidR="00E41535" w:rsidRDefault="00E41535">
            <w:pPr>
              <w:spacing w:line="276" w:lineRule="auto"/>
              <w:jc w:val="center"/>
              <w:rPr>
                <w:b/>
                <w:lang w:val="kk-KZ" w:eastAsia="en-US"/>
              </w:rPr>
            </w:pPr>
            <w:r>
              <w:rPr>
                <w:b/>
                <w:lang w:val="kk-KZ" w:eastAsia="en-US"/>
              </w:rPr>
              <w:t>1</w:t>
            </w:r>
          </w:p>
          <w:p w:rsidR="00E41535" w:rsidRDefault="00E41535">
            <w:pPr>
              <w:spacing w:line="276" w:lineRule="auto"/>
              <w:jc w:val="center"/>
              <w:rPr>
                <w:b/>
                <w:lang w:val="kk-KZ" w:eastAsia="en-US"/>
              </w:rPr>
            </w:pPr>
          </w:p>
          <w:p w:rsidR="00E41535" w:rsidRDefault="00E41535">
            <w:pPr>
              <w:spacing w:line="276" w:lineRule="auto"/>
              <w:jc w:val="center"/>
              <w:rPr>
                <w:b/>
                <w:lang w:val="kk-KZ" w:eastAsia="en-US"/>
              </w:rPr>
            </w:pPr>
            <w:r>
              <w:rPr>
                <w:b/>
                <w:lang w:val="kk-KZ" w:eastAsia="en-US"/>
              </w:rPr>
              <w:t>2</w:t>
            </w:r>
          </w:p>
          <w:p w:rsidR="00E41535" w:rsidRDefault="00E41535">
            <w:pPr>
              <w:spacing w:line="276" w:lineRule="auto"/>
              <w:jc w:val="center"/>
              <w:rPr>
                <w:b/>
                <w:lang w:val="kk-KZ" w:eastAsia="en-US"/>
              </w:rPr>
            </w:pPr>
          </w:p>
        </w:tc>
        <w:tc>
          <w:tcPr>
            <w:tcW w:w="2977"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lang w:val="kk-KZ" w:eastAsia="en-US"/>
              </w:rPr>
            </w:pPr>
            <w:r>
              <w:rPr>
                <w:lang w:val="kk-KZ" w:eastAsia="en-US"/>
              </w:rPr>
              <w:t>1. Шығарма жазу.</w:t>
            </w:r>
          </w:p>
          <w:p w:rsidR="00E41535" w:rsidRDefault="00E41535">
            <w:pPr>
              <w:spacing w:line="276" w:lineRule="auto"/>
              <w:rPr>
                <w:lang w:val="kk-KZ" w:eastAsia="en-US"/>
              </w:rPr>
            </w:pPr>
            <w:r>
              <w:rPr>
                <w:lang w:val="kk-KZ" w:eastAsia="en-US"/>
              </w:rPr>
              <w:t>2. Іскерлік қарым</w:t>
            </w:r>
            <w:r>
              <w:rPr>
                <w:lang w:val="kk-KZ" w:eastAsia="en-US"/>
              </w:rPr>
              <w:noBreakHyphen/>
              <w:t>қатынасқа қажетті тілдік оралымдармен жұмыс түрлері (шығармашылық жұмыс)</w:t>
            </w:r>
          </w:p>
        </w:tc>
      </w:tr>
      <w:tr w:rsidR="00E41535" w:rsidRPr="00813015" w:rsidTr="00E41535">
        <w:trPr>
          <w:trHeight w:val="255"/>
        </w:trPr>
        <w:tc>
          <w:tcPr>
            <w:tcW w:w="527"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jc w:val="center"/>
              <w:rPr>
                <w:b/>
                <w:lang w:val="kk-KZ" w:eastAsia="en-US"/>
              </w:rPr>
            </w:pPr>
            <w:r>
              <w:rPr>
                <w:b/>
                <w:lang w:val="kk-KZ" w:eastAsia="en-US"/>
              </w:rPr>
              <w:t>6</w:t>
            </w:r>
          </w:p>
        </w:tc>
        <w:tc>
          <w:tcPr>
            <w:tcW w:w="2865" w:type="dxa"/>
            <w:gridSpan w:val="2"/>
            <w:tcBorders>
              <w:top w:val="single" w:sz="4" w:space="0" w:color="auto"/>
              <w:left w:val="single" w:sz="4" w:space="0" w:color="auto"/>
              <w:bottom w:val="single" w:sz="4" w:space="0" w:color="auto"/>
              <w:right w:val="single" w:sz="4" w:space="0" w:color="auto"/>
            </w:tcBorders>
          </w:tcPr>
          <w:p w:rsidR="00E41535" w:rsidRDefault="00E41535">
            <w:pPr>
              <w:spacing w:line="276" w:lineRule="auto"/>
              <w:jc w:val="both"/>
              <w:rPr>
                <w:lang w:val="kk-KZ" w:eastAsia="en-US"/>
              </w:rPr>
            </w:pPr>
            <w:r>
              <w:rPr>
                <w:lang w:val="kk-KZ" w:eastAsia="en-US"/>
              </w:rPr>
              <w:t>Анықтауыштық-пысықтауыштық қатынастың берілуі</w:t>
            </w:r>
          </w:p>
          <w:p w:rsidR="00E41535" w:rsidRDefault="00E41535">
            <w:pPr>
              <w:spacing w:line="276" w:lineRule="auto"/>
              <w:jc w:val="both"/>
              <w:rPr>
                <w:b/>
                <w:lang w:val="kk-KZ" w:eastAsia="en-US"/>
              </w:rPr>
            </w:pPr>
          </w:p>
        </w:tc>
        <w:tc>
          <w:tcPr>
            <w:tcW w:w="2561"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ind w:left="113" w:right="-57"/>
              <w:jc w:val="both"/>
              <w:rPr>
                <w:lang w:val="kk-KZ" w:eastAsia="en-US"/>
              </w:rPr>
            </w:pPr>
            <w:r>
              <w:rPr>
                <w:lang w:val="kk-KZ" w:eastAsia="en-US"/>
              </w:rPr>
              <w:t>1. Уақытты басқару (Ең қымбат та, ең арзан).</w:t>
            </w:r>
          </w:p>
          <w:p w:rsidR="00E41535" w:rsidRDefault="00E41535">
            <w:pPr>
              <w:spacing w:line="276" w:lineRule="auto"/>
              <w:ind w:left="113" w:right="-57"/>
              <w:jc w:val="both"/>
              <w:rPr>
                <w:lang w:val="kk-KZ" w:eastAsia="en-US"/>
              </w:rPr>
            </w:pPr>
            <w:r>
              <w:rPr>
                <w:lang w:val="kk-KZ" w:eastAsia="en-US"/>
              </w:rPr>
              <w:t xml:space="preserve">2. Уақытты бағалай біл </w:t>
            </w:r>
          </w:p>
          <w:p w:rsidR="00E41535" w:rsidRDefault="00E41535">
            <w:pPr>
              <w:spacing w:line="276" w:lineRule="auto"/>
              <w:ind w:left="113" w:right="-57"/>
              <w:jc w:val="both"/>
              <w:rPr>
                <w:b/>
                <w:lang w:val="kk-KZ" w:eastAsia="en-US"/>
              </w:rPr>
            </w:pPr>
            <w:r>
              <w:rPr>
                <w:lang w:val="kk-KZ" w:eastAsia="en-US"/>
              </w:rPr>
              <w:t xml:space="preserve">3.Өмір қайта оралмайды </w:t>
            </w:r>
          </w:p>
        </w:tc>
        <w:tc>
          <w:tcPr>
            <w:tcW w:w="709" w:type="dxa"/>
            <w:tcBorders>
              <w:top w:val="single" w:sz="4" w:space="0" w:color="auto"/>
              <w:left w:val="single" w:sz="4" w:space="0" w:color="auto"/>
              <w:bottom w:val="single" w:sz="4" w:space="0" w:color="auto"/>
              <w:right w:val="single" w:sz="4" w:space="0" w:color="auto"/>
            </w:tcBorders>
          </w:tcPr>
          <w:p w:rsidR="00E41535" w:rsidRDefault="00E41535">
            <w:pPr>
              <w:spacing w:line="276" w:lineRule="auto"/>
              <w:jc w:val="center"/>
              <w:rPr>
                <w:b/>
                <w:lang w:val="kk-KZ" w:eastAsia="en-US"/>
              </w:rPr>
            </w:pPr>
          </w:p>
          <w:p w:rsidR="00E41535" w:rsidRDefault="00E41535">
            <w:pPr>
              <w:spacing w:line="276" w:lineRule="auto"/>
              <w:jc w:val="center"/>
              <w:rPr>
                <w:b/>
                <w:lang w:val="kk-KZ" w:eastAsia="en-US"/>
              </w:rPr>
            </w:pPr>
            <w:r>
              <w:rPr>
                <w:b/>
                <w:lang w:val="kk-KZ" w:eastAsia="en-US"/>
              </w:rPr>
              <w:t>1</w:t>
            </w:r>
          </w:p>
          <w:p w:rsidR="00E41535" w:rsidRDefault="00E41535">
            <w:pPr>
              <w:spacing w:line="276" w:lineRule="auto"/>
              <w:jc w:val="center"/>
              <w:rPr>
                <w:b/>
                <w:lang w:val="kk-KZ" w:eastAsia="en-US"/>
              </w:rPr>
            </w:pPr>
          </w:p>
          <w:p w:rsidR="00E41535" w:rsidRDefault="00E41535">
            <w:pPr>
              <w:spacing w:line="276" w:lineRule="auto"/>
              <w:jc w:val="center"/>
              <w:rPr>
                <w:b/>
                <w:lang w:val="kk-KZ" w:eastAsia="en-US"/>
              </w:rPr>
            </w:pPr>
            <w:r>
              <w:rPr>
                <w:b/>
                <w:lang w:val="kk-KZ" w:eastAsia="en-US"/>
              </w:rPr>
              <w:t>2</w:t>
            </w:r>
          </w:p>
        </w:tc>
        <w:tc>
          <w:tcPr>
            <w:tcW w:w="2977"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jc w:val="both"/>
              <w:rPr>
                <w:lang w:val="kk-KZ" w:eastAsia="en-US"/>
              </w:rPr>
            </w:pPr>
            <w:r>
              <w:rPr>
                <w:lang w:val="kk-KZ" w:eastAsia="en-US"/>
              </w:rPr>
              <w:t>1. Нобель сыйлығын алған лауреаттар, олардың ғылыми жаңалықтары (кейс</w:t>
            </w:r>
            <w:r>
              <w:rPr>
                <w:lang w:val="kk-KZ" w:eastAsia="en-US"/>
              </w:rPr>
              <w:noBreakHyphen/>
              <w:t>папка әзірлеу)</w:t>
            </w:r>
          </w:p>
        </w:tc>
      </w:tr>
      <w:tr w:rsidR="00E41535" w:rsidRPr="00813015" w:rsidTr="00E41535">
        <w:trPr>
          <w:trHeight w:val="1124"/>
        </w:trPr>
        <w:tc>
          <w:tcPr>
            <w:tcW w:w="527"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jc w:val="center"/>
              <w:rPr>
                <w:b/>
                <w:lang w:val="kk-KZ" w:eastAsia="en-US"/>
              </w:rPr>
            </w:pPr>
            <w:r>
              <w:rPr>
                <w:b/>
                <w:lang w:val="kk-KZ" w:eastAsia="en-US"/>
              </w:rPr>
              <w:t>7</w:t>
            </w:r>
          </w:p>
        </w:tc>
        <w:tc>
          <w:tcPr>
            <w:tcW w:w="2865" w:type="dxa"/>
            <w:gridSpan w:val="2"/>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jc w:val="both"/>
              <w:rPr>
                <w:lang w:val="kk-KZ" w:eastAsia="en-US"/>
              </w:rPr>
            </w:pPr>
            <w:r>
              <w:rPr>
                <w:b/>
                <w:lang w:val="kk-KZ" w:eastAsia="en-US"/>
              </w:rPr>
              <w:t xml:space="preserve"> </w:t>
            </w:r>
            <w:r>
              <w:rPr>
                <w:lang w:val="kk-KZ" w:eastAsia="en-US"/>
              </w:rPr>
              <w:t>Кеңістік қатынастың берілуі</w:t>
            </w:r>
          </w:p>
        </w:tc>
        <w:tc>
          <w:tcPr>
            <w:tcW w:w="2561"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ind w:right="-57"/>
              <w:jc w:val="both"/>
              <w:rPr>
                <w:lang w:val="kk-KZ" w:eastAsia="en-US"/>
              </w:rPr>
            </w:pPr>
            <w:r>
              <w:rPr>
                <w:lang w:val="kk-KZ" w:eastAsia="en-US"/>
              </w:rPr>
              <w:t>1.Нарықтық экономикадағы бәсеке.</w:t>
            </w:r>
          </w:p>
          <w:p w:rsidR="00E41535" w:rsidRDefault="00E41535">
            <w:pPr>
              <w:spacing w:line="276" w:lineRule="auto"/>
              <w:ind w:right="-57"/>
              <w:jc w:val="both"/>
              <w:rPr>
                <w:lang w:val="kk-KZ" w:eastAsia="en-US"/>
              </w:rPr>
            </w:pPr>
            <w:r>
              <w:rPr>
                <w:lang w:val="kk-KZ" w:eastAsia="en-US"/>
              </w:rPr>
              <w:t>2.Маркетинг қызметімен айналысатын ұйымдар. Бренд.</w:t>
            </w:r>
          </w:p>
          <w:p w:rsidR="00E41535" w:rsidRDefault="00E41535">
            <w:pPr>
              <w:pStyle w:val="ae"/>
              <w:spacing w:line="276" w:lineRule="auto"/>
              <w:rPr>
                <w:color w:val="000000"/>
                <w:lang w:val="kk-KZ" w:eastAsia="en-US"/>
              </w:rPr>
            </w:pPr>
            <w:r>
              <w:rPr>
                <w:lang w:val="kk-KZ" w:eastAsia="en-US"/>
              </w:rPr>
              <w:t>3.Жарнама – сауданың қозғаушы күші.</w:t>
            </w:r>
          </w:p>
        </w:tc>
        <w:tc>
          <w:tcPr>
            <w:tcW w:w="709" w:type="dxa"/>
            <w:tcBorders>
              <w:top w:val="single" w:sz="4" w:space="0" w:color="auto"/>
              <w:left w:val="single" w:sz="4" w:space="0" w:color="auto"/>
              <w:bottom w:val="single" w:sz="4" w:space="0" w:color="auto"/>
              <w:right w:val="single" w:sz="4" w:space="0" w:color="auto"/>
            </w:tcBorders>
          </w:tcPr>
          <w:p w:rsidR="00E41535" w:rsidRDefault="00E41535">
            <w:pPr>
              <w:spacing w:after="120" w:line="276" w:lineRule="auto"/>
              <w:rPr>
                <w:color w:val="000000"/>
                <w:lang w:val="kk-KZ" w:eastAsia="en-US"/>
              </w:rPr>
            </w:pPr>
            <w:r>
              <w:rPr>
                <w:color w:val="000000"/>
                <w:lang w:val="kk-KZ" w:eastAsia="en-US"/>
              </w:rPr>
              <w:t>3</w:t>
            </w:r>
          </w:p>
          <w:p w:rsidR="00E41535" w:rsidRDefault="00E41535">
            <w:pPr>
              <w:spacing w:after="120" w:line="276" w:lineRule="auto"/>
              <w:ind w:left="283"/>
              <w:jc w:val="both"/>
              <w:rPr>
                <w:color w:val="000000"/>
                <w:lang w:val="kk-KZ" w:eastAsia="en-US"/>
              </w:rPr>
            </w:pPr>
          </w:p>
        </w:tc>
        <w:tc>
          <w:tcPr>
            <w:tcW w:w="2977" w:type="dxa"/>
            <w:tcBorders>
              <w:top w:val="single" w:sz="4" w:space="0" w:color="auto"/>
              <w:left w:val="single" w:sz="4" w:space="0" w:color="auto"/>
              <w:bottom w:val="single" w:sz="4" w:space="0" w:color="auto"/>
              <w:right w:val="single" w:sz="4" w:space="0" w:color="auto"/>
            </w:tcBorders>
          </w:tcPr>
          <w:p w:rsidR="00E41535" w:rsidRDefault="00E41535">
            <w:pPr>
              <w:spacing w:after="120" w:line="276" w:lineRule="auto"/>
              <w:jc w:val="both"/>
              <w:rPr>
                <w:lang w:val="kk-KZ" w:eastAsia="en-US"/>
              </w:rPr>
            </w:pPr>
            <w:r>
              <w:rPr>
                <w:color w:val="000000"/>
                <w:lang w:val="kk-KZ" w:eastAsia="en-US"/>
              </w:rPr>
              <w:t>1.«</w:t>
            </w:r>
            <w:r>
              <w:rPr>
                <w:lang w:val="kk-KZ" w:eastAsia="en-US"/>
              </w:rPr>
              <w:t>Жарнама мәтіндеріндегі мемлекеттік тіл». Зерттеу жүргізу.</w:t>
            </w:r>
          </w:p>
          <w:p w:rsidR="00E41535" w:rsidRDefault="00E41535">
            <w:pPr>
              <w:pStyle w:val="ae"/>
              <w:spacing w:line="276" w:lineRule="auto"/>
              <w:rPr>
                <w:lang w:val="kk-KZ" w:eastAsia="en-US"/>
              </w:rPr>
            </w:pPr>
            <w:r>
              <w:rPr>
                <w:lang w:val="kk-KZ" w:eastAsia="en-US"/>
              </w:rPr>
              <w:t>2. Көшедегі маңдайша, бильбордтағы жарнамалардағы 20 қатені жазып келу, презентациялық жұмыс.</w:t>
            </w:r>
          </w:p>
          <w:p w:rsidR="00E41535" w:rsidRDefault="00E41535">
            <w:pPr>
              <w:spacing w:after="120" w:line="276" w:lineRule="auto"/>
              <w:jc w:val="both"/>
              <w:rPr>
                <w:color w:val="000000"/>
                <w:lang w:val="kk-KZ" w:eastAsia="en-US"/>
              </w:rPr>
            </w:pPr>
          </w:p>
        </w:tc>
      </w:tr>
      <w:tr w:rsidR="00E41535" w:rsidTr="00E41535">
        <w:trPr>
          <w:trHeight w:val="251"/>
        </w:trPr>
        <w:tc>
          <w:tcPr>
            <w:tcW w:w="527" w:type="dxa"/>
            <w:tcBorders>
              <w:top w:val="single" w:sz="4" w:space="0" w:color="auto"/>
              <w:left w:val="single" w:sz="4" w:space="0" w:color="auto"/>
              <w:bottom w:val="single" w:sz="4" w:space="0" w:color="auto"/>
              <w:right w:val="single" w:sz="4" w:space="0" w:color="auto"/>
            </w:tcBorders>
          </w:tcPr>
          <w:p w:rsidR="00E41535" w:rsidRDefault="00E41535">
            <w:pPr>
              <w:spacing w:line="276" w:lineRule="auto"/>
              <w:jc w:val="center"/>
              <w:rPr>
                <w:b/>
                <w:lang w:val="kk-KZ" w:eastAsia="en-US"/>
              </w:rPr>
            </w:pPr>
          </w:p>
        </w:tc>
        <w:tc>
          <w:tcPr>
            <w:tcW w:w="9112" w:type="dxa"/>
            <w:gridSpan w:val="5"/>
            <w:tcBorders>
              <w:top w:val="single" w:sz="4" w:space="0" w:color="auto"/>
              <w:left w:val="single" w:sz="4" w:space="0" w:color="auto"/>
              <w:bottom w:val="single" w:sz="4" w:space="0" w:color="auto"/>
              <w:right w:val="single" w:sz="4" w:space="0" w:color="auto"/>
            </w:tcBorders>
            <w:hideMark/>
          </w:tcPr>
          <w:p w:rsidR="00E41535" w:rsidRDefault="00E41535">
            <w:pPr>
              <w:spacing w:after="200" w:line="276" w:lineRule="auto"/>
              <w:jc w:val="center"/>
              <w:rPr>
                <w:b/>
                <w:lang w:val="kk-KZ" w:eastAsia="en-US"/>
              </w:rPr>
            </w:pPr>
            <w:r>
              <w:rPr>
                <w:b/>
                <w:lang w:val="kk-KZ" w:eastAsia="en-US"/>
              </w:rPr>
              <w:t>АРАЛЫҚ БАҚЫЛАУ №1</w:t>
            </w:r>
          </w:p>
        </w:tc>
      </w:tr>
      <w:tr w:rsidR="00E41535" w:rsidRPr="00813015" w:rsidTr="00E41535">
        <w:trPr>
          <w:trHeight w:val="255"/>
        </w:trPr>
        <w:tc>
          <w:tcPr>
            <w:tcW w:w="527"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jc w:val="center"/>
              <w:rPr>
                <w:b/>
                <w:lang w:val="kk-KZ" w:eastAsia="en-US"/>
              </w:rPr>
            </w:pPr>
            <w:r>
              <w:rPr>
                <w:b/>
                <w:lang w:val="kk-KZ" w:eastAsia="en-US"/>
              </w:rPr>
              <w:t>8</w:t>
            </w:r>
          </w:p>
        </w:tc>
        <w:tc>
          <w:tcPr>
            <w:tcW w:w="2865" w:type="dxa"/>
            <w:gridSpan w:val="2"/>
            <w:tcBorders>
              <w:top w:val="single" w:sz="4" w:space="0" w:color="auto"/>
              <w:left w:val="single" w:sz="4" w:space="0" w:color="auto"/>
              <w:bottom w:val="single" w:sz="4" w:space="0" w:color="auto"/>
              <w:right w:val="single" w:sz="4" w:space="0" w:color="auto"/>
            </w:tcBorders>
          </w:tcPr>
          <w:p w:rsidR="00E41535" w:rsidRDefault="00E41535">
            <w:pPr>
              <w:spacing w:line="276" w:lineRule="auto"/>
              <w:jc w:val="both"/>
              <w:rPr>
                <w:lang w:val="kk-KZ" w:eastAsia="en-US"/>
              </w:rPr>
            </w:pPr>
            <w:r>
              <w:rPr>
                <w:lang w:val="kk-KZ" w:eastAsia="en-US"/>
              </w:rPr>
              <w:t>Себеп-салдарлық қатынасты құрылымдар</w:t>
            </w:r>
          </w:p>
          <w:p w:rsidR="00E41535" w:rsidRDefault="00E41535">
            <w:pPr>
              <w:spacing w:line="276" w:lineRule="auto"/>
              <w:rPr>
                <w:b/>
                <w:lang w:val="kk-KZ" w:eastAsia="en-US"/>
              </w:rPr>
            </w:pPr>
          </w:p>
        </w:tc>
        <w:tc>
          <w:tcPr>
            <w:tcW w:w="2561" w:type="dxa"/>
            <w:tcBorders>
              <w:top w:val="single" w:sz="4" w:space="0" w:color="auto"/>
              <w:left w:val="single" w:sz="4" w:space="0" w:color="auto"/>
              <w:bottom w:val="single" w:sz="4" w:space="0" w:color="auto"/>
              <w:right w:val="single" w:sz="4" w:space="0" w:color="auto"/>
            </w:tcBorders>
            <w:hideMark/>
          </w:tcPr>
          <w:p w:rsidR="00E41535" w:rsidRDefault="00E41535">
            <w:pPr>
              <w:widowControl w:val="0"/>
              <w:spacing w:line="276" w:lineRule="auto"/>
              <w:rPr>
                <w:lang w:val="kk-KZ" w:eastAsia="en-US"/>
              </w:rPr>
            </w:pPr>
            <w:r>
              <w:rPr>
                <w:lang w:val="kk-KZ" w:eastAsia="en-US"/>
              </w:rPr>
              <w:t xml:space="preserve">1. Түгел сөздің түбі бір </w:t>
            </w:r>
          </w:p>
          <w:p w:rsidR="00E41535" w:rsidRDefault="00E41535">
            <w:pPr>
              <w:widowControl w:val="0"/>
              <w:spacing w:line="276" w:lineRule="auto"/>
              <w:rPr>
                <w:b/>
                <w:lang w:val="kk-KZ" w:eastAsia="en-US"/>
              </w:rPr>
            </w:pPr>
            <w:r>
              <w:rPr>
                <w:lang w:val="kk-KZ" w:eastAsia="en-US"/>
              </w:rPr>
              <w:t>2. Көне түркі жәдігерлері сыр шертеді</w:t>
            </w:r>
          </w:p>
        </w:tc>
        <w:tc>
          <w:tcPr>
            <w:tcW w:w="709" w:type="dxa"/>
            <w:tcBorders>
              <w:top w:val="single" w:sz="4" w:space="0" w:color="auto"/>
              <w:left w:val="single" w:sz="4" w:space="0" w:color="auto"/>
              <w:bottom w:val="single" w:sz="4" w:space="0" w:color="auto"/>
              <w:right w:val="single" w:sz="4" w:space="0" w:color="auto"/>
            </w:tcBorders>
          </w:tcPr>
          <w:p w:rsidR="00E41535" w:rsidRDefault="00E41535">
            <w:pPr>
              <w:spacing w:line="276" w:lineRule="auto"/>
              <w:jc w:val="center"/>
              <w:rPr>
                <w:b/>
                <w:lang w:val="kk-KZ" w:eastAsia="en-US"/>
              </w:rPr>
            </w:pPr>
          </w:p>
          <w:p w:rsidR="00E41535" w:rsidRDefault="00E41535">
            <w:pPr>
              <w:spacing w:line="276" w:lineRule="auto"/>
              <w:jc w:val="center"/>
              <w:rPr>
                <w:b/>
                <w:lang w:val="en-US" w:eastAsia="en-US"/>
              </w:rPr>
            </w:pPr>
            <w:r>
              <w:rPr>
                <w:b/>
                <w:lang w:val="en-US" w:eastAsia="en-US"/>
              </w:rPr>
              <w:t>1</w:t>
            </w:r>
          </w:p>
          <w:p w:rsidR="00E41535" w:rsidRDefault="00E41535">
            <w:pPr>
              <w:spacing w:line="276" w:lineRule="auto"/>
              <w:jc w:val="center"/>
              <w:rPr>
                <w:b/>
                <w:lang w:val="en-US" w:eastAsia="en-US"/>
              </w:rPr>
            </w:pPr>
          </w:p>
          <w:p w:rsidR="00E41535" w:rsidRDefault="00E41535">
            <w:pPr>
              <w:spacing w:line="276" w:lineRule="auto"/>
              <w:jc w:val="center"/>
              <w:rPr>
                <w:b/>
                <w:lang w:val="en-US" w:eastAsia="en-US"/>
              </w:rPr>
            </w:pPr>
            <w:r>
              <w:rPr>
                <w:b/>
                <w:lang w:val="en-US" w:eastAsia="en-US"/>
              </w:rPr>
              <w:t>2</w:t>
            </w:r>
          </w:p>
        </w:tc>
        <w:tc>
          <w:tcPr>
            <w:tcW w:w="2977"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lang w:val="kk-KZ" w:eastAsia="en-US"/>
              </w:rPr>
            </w:pPr>
            <w:r>
              <w:rPr>
                <w:lang w:val="en-US" w:eastAsia="en-US"/>
              </w:rPr>
              <w:t xml:space="preserve">1. </w:t>
            </w:r>
            <w:r>
              <w:rPr>
                <w:lang w:val="kk-KZ" w:eastAsia="en-US"/>
              </w:rPr>
              <w:t>Көне түркі жәдігерлеріне слайд жасау.</w:t>
            </w:r>
          </w:p>
        </w:tc>
      </w:tr>
      <w:tr w:rsidR="00E41535" w:rsidRPr="00813015" w:rsidTr="00E41535">
        <w:trPr>
          <w:trHeight w:val="805"/>
        </w:trPr>
        <w:tc>
          <w:tcPr>
            <w:tcW w:w="527"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jc w:val="center"/>
              <w:rPr>
                <w:b/>
                <w:lang w:val="en-US" w:eastAsia="en-US"/>
              </w:rPr>
            </w:pPr>
            <w:r>
              <w:rPr>
                <w:b/>
                <w:lang w:val="en-US" w:eastAsia="en-US"/>
              </w:rPr>
              <w:t>9</w:t>
            </w:r>
          </w:p>
        </w:tc>
        <w:tc>
          <w:tcPr>
            <w:tcW w:w="2865" w:type="dxa"/>
            <w:gridSpan w:val="2"/>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lang w:val="kk-KZ" w:eastAsia="en-US"/>
              </w:rPr>
            </w:pPr>
            <w:r>
              <w:rPr>
                <w:lang w:val="kk-KZ" w:eastAsia="en-US"/>
              </w:rPr>
              <w:t>Қарсылық мәнді қатынастық құрылымдар</w:t>
            </w:r>
          </w:p>
        </w:tc>
        <w:tc>
          <w:tcPr>
            <w:tcW w:w="2561" w:type="dxa"/>
            <w:tcBorders>
              <w:top w:val="single" w:sz="4" w:space="0" w:color="auto"/>
              <w:left w:val="single" w:sz="4" w:space="0" w:color="auto"/>
              <w:bottom w:val="single" w:sz="4" w:space="0" w:color="auto"/>
              <w:right w:val="single" w:sz="4" w:space="0" w:color="auto"/>
            </w:tcBorders>
          </w:tcPr>
          <w:p w:rsidR="00E41535" w:rsidRDefault="00E41535">
            <w:pPr>
              <w:pStyle w:val="a9"/>
              <w:spacing w:after="0" w:line="276" w:lineRule="auto"/>
              <w:ind w:right="-57"/>
              <w:rPr>
                <w:rFonts w:ascii="Kz Times New Roman" w:hAnsi="Kz Times New Roman"/>
                <w:lang w:val="kk-KZ" w:eastAsia="en-US"/>
              </w:rPr>
            </w:pPr>
            <w:r>
              <w:rPr>
                <w:rFonts w:ascii="Kz Times New Roman" w:hAnsi="Kz Times New Roman"/>
                <w:lang w:val="kk-KZ" w:eastAsia="en-US"/>
              </w:rPr>
              <w:t>1. Еуразиялық экономикалық қауымдастық.</w:t>
            </w:r>
          </w:p>
          <w:p w:rsidR="00E41535" w:rsidRDefault="00E41535">
            <w:pPr>
              <w:pStyle w:val="a9"/>
              <w:spacing w:after="0" w:line="276" w:lineRule="auto"/>
              <w:ind w:right="-57"/>
              <w:rPr>
                <w:rFonts w:ascii="Kz Times New Roman" w:hAnsi="Kz Times New Roman"/>
                <w:lang w:val="kk-KZ" w:eastAsia="en-US"/>
              </w:rPr>
            </w:pPr>
            <w:r>
              <w:rPr>
                <w:rFonts w:ascii="Kz Times New Roman" w:hAnsi="Kz Times New Roman"/>
                <w:lang w:val="kk-KZ" w:eastAsia="en-US"/>
              </w:rPr>
              <w:t xml:space="preserve">2. ЕурАзЭҚ-тың </w:t>
            </w:r>
            <w:r>
              <w:rPr>
                <w:rFonts w:ascii="Kz Times New Roman" w:hAnsi="Kz Times New Roman"/>
                <w:lang w:val="kk-KZ" w:eastAsia="en-US"/>
              </w:rPr>
              <w:lastRenderedPageBreak/>
              <w:t>жоғарғы органы</w:t>
            </w:r>
          </w:p>
          <w:p w:rsidR="00E41535" w:rsidRDefault="00E41535">
            <w:pPr>
              <w:pStyle w:val="a9"/>
              <w:spacing w:after="0" w:line="276" w:lineRule="auto"/>
              <w:ind w:right="-57"/>
              <w:rPr>
                <w:lang w:val="kk-KZ" w:eastAsia="en-US"/>
              </w:rPr>
            </w:pPr>
            <w:r>
              <w:rPr>
                <w:rFonts w:ascii="Kz Times New Roman" w:hAnsi="Kz Times New Roman"/>
                <w:lang w:eastAsia="en-US"/>
              </w:rPr>
              <w:t>3</w:t>
            </w:r>
            <w:r>
              <w:rPr>
                <w:rFonts w:ascii="Kz Times New Roman" w:hAnsi="Kz Times New Roman"/>
                <w:lang w:val="kk-KZ" w:eastAsia="en-US"/>
              </w:rPr>
              <w:t>. Мәдениетсіз ел – мәңгүрт ел.</w:t>
            </w:r>
          </w:p>
          <w:p w:rsidR="00E41535" w:rsidRDefault="00E41535">
            <w:pPr>
              <w:pStyle w:val="a8"/>
              <w:spacing w:line="276" w:lineRule="auto"/>
              <w:rPr>
                <w:lang w:eastAsia="en-US"/>
              </w:rPr>
            </w:pPr>
          </w:p>
        </w:tc>
        <w:tc>
          <w:tcPr>
            <w:tcW w:w="709" w:type="dxa"/>
            <w:tcBorders>
              <w:top w:val="single" w:sz="4" w:space="0" w:color="auto"/>
              <w:left w:val="single" w:sz="4" w:space="0" w:color="auto"/>
              <w:bottom w:val="single" w:sz="4" w:space="0" w:color="auto"/>
              <w:right w:val="single" w:sz="4" w:space="0" w:color="auto"/>
            </w:tcBorders>
          </w:tcPr>
          <w:p w:rsidR="00E41535" w:rsidRDefault="00E41535">
            <w:pPr>
              <w:spacing w:line="276" w:lineRule="auto"/>
              <w:jc w:val="center"/>
              <w:rPr>
                <w:b/>
                <w:lang w:val="kk-KZ" w:eastAsia="en-US"/>
              </w:rPr>
            </w:pPr>
          </w:p>
          <w:p w:rsidR="00E41535" w:rsidRDefault="00E41535">
            <w:pPr>
              <w:spacing w:line="276" w:lineRule="auto"/>
              <w:jc w:val="center"/>
              <w:rPr>
                <w:b/>
                <w:lang w:val="kk-KZ" w:eastAsia="en-US"/>
              </w:rPr>
            </w:pPr>
            <w:r>
              <w:rPr>
                <w:b/>
                <w:lang w:val="kk-KZ" w:eastAsia="en-US"/>
              </w:rPr>
              <w:t>3</w:t>
            </w:r>
          </w:p>
        </w:tc>
        <w:tc>
          <w:tcPr>
            <w:tcW w:w="2977"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lang w:val="kk-KZ" w:eastAsia="en-US"/>
              </w:rPr>
            </w:pPr>
            <w:r>
              <w:rPr>
                <w:lang w:val="kk-KZ" w:eastAsia="en-US"/>
              </w:rPr>
              <w:t xml:space="preserve">Әріптесінің мүмкіндіктерін, қажеттілігін анықтау, нақтылау, сұрастыру, </w:t>
            </w:r>
            <w:r>
              <w:rPr>
                <w:lang w:val="kk-KZ" w:eastAsia="en-US"/>
              </w:rPr>
              <w:lastRenderedPageBreak/>
              <w:t>түсіндіру</w:t>
            </w:r>
          </w:p>
          <w:p w:rsidR="00E41535" w:rsidRDefault="00E41535">
            <w:pPr>
              <w:spacing w:line="276" w:lineRule="auto"/>
              <w:ind w:right="-57"/>
              <w:jc w:val="both"/>
              <w:rPr>
                <w:rFonts w:ascii="Kz Times New Roman" w:hAnsi="Kz Times New Roman"/>
                <w:lang w:val="kk-KZ" w:eastAsia="en-US"/>
              </w:rPr>
            </w:pPr>
            <w:r>
              <w:rPr>
                <w:rFonts w:ascii="Kz Times New Roman" w:hAnsi="Kz Times New Roman"/>
                <w:lang w:val="kk-KZ" w:eastAsia="en-US"/>
              </w:rPr>
              <w:t xml:space="preserve">ЕурАзЭҚ-қа мүше мемлекеттреге, оларды бақылаушы мемлекеттерге  сипаттама беру. </w:t>
            </w:r>
          </w:p>
        </w:tc>
      </w:tr>
      <w:tr w:rsidR="00E41535" w:rsidTr="00E41535">
        <w:trPr>
          <w:trHeight w:val="255"/>
        </w:trPr>
        <w:tc>
          <w:tcPr>
            <w:tcW w:w="527"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jc w:val="center"/>
              <w:rPr>
                <w:b/>
                <w:lang w:val="kk-KZ" w:eastAsia="en-US"/>
              </w:rPr>
            </w:pPr>
            <w:r>
              <w:rPr>
                <w:b/>
                <w:lang w:val="kk-KZ" w:eastAsia="en-US"/>
              </w:rPr>
              <w:lastRenderedPageBreak/>
              <w:t>10</w:t>
            </w:r>
          </w:p>
        </w:tc>
        <w:tc>
          <w:tcPr>
            <w:tcW w:w="2865" w:type="dxa"/>
            <w:gridSpan w:val="2"/>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jc w:val="both"/>
              <w:rPr>
                <w:lang w:val="kk-KZ" w:eastAsia="en-US"/>
              </w:rPr>
            </w:pPr>
            <w:r>
              <w:rPr>
                <w:lang w:val="kk-KZ" w:eastAsia="en-US"/>
              </w:rPr>
              <w:t>Құбылыс арақатынасының, байланысының салыстырыла берілуі</w:t>
            </w:r>
          </w:p>
        </w:tc>
        <w:tc>
          <w:tcPr>
            <w:tcW w:w="2561" w:type="dxa"/>
            <w:tcBorders>
              <w:top w:val="single" w:sz="4" w:space="0" w:color="auto"/>
              <w:left w:val="single" w:sz="4" w:space="0" w:color="auto"/>
              <w:bottom w:val="single" w:sz="4" w:space="0" w:color="auto"/>
              <w:right w:val="single" w:sz="4" w:space="0" w:color="auto"/>
            </w:tcBorders>
          </w:tcPr>
          <w:p w:rsidR="00E41535" w:rsidRDefault="00E41535">
            <w:pPr>
              <w:pStyle w:val="a9"/>
              <w:spacing w:after="0" w:line="276" w:lineRule="auto"/>
              <w:ind w:right="-57"/>
              <w:rPr>
                <w:rFonts w:ascii="Kz Times New Roman" w:hAnsi="Kz Times New Roman"/>
                <w:lang w:val="kk-KZ" w:eastAsia="en-US"/>
              </w:rPr>
            </w:pPr>
            <w:r>
              <w:rPr>
                <w:rFonts w:ascii="Kz Times New Roman" w:hAnsi="Kz Times New Roman"/>
                <w:lang w:val="kk-KZ" w:eastAsia="en-US"/>
              </w:rPr>
              <w:t>1. Сақтандырудың түрлері.</w:t>
            </w:r>
          </w:p>
          <w:p w:rsidR="00E41535" w:rsidRDefault="00E41535">
            <w:pPr>
              <w:pStyle w:val="a9"/>
              <w:spacing w:after="0" w:line="276" w:lineRule="auto"/>
              <w:ind w:right="-57"/>
              <w:rPr>
                <w:lang w:val="kk-KZ" w:eastAsia="en-US"/>
              </w:rPr>
            </w:pPr>
            <w:r>
              <w:rPr>
                <w:lang w:val="kk-KZ" w:eastAsia="en-US"/>
              </w:rPr>
              <w:t>2. Сақтандыру компанияларының қызметтері.</w:t>
            </w:r>
          </w:p>
          <w:p w:rsidR="00E41535" w:rsidRDefault="00E41535">
            <w:pPr>
              <w:spacing w:line="276" w:lineRule="auto"/>
              <w:jc w:val="both"/>
              <w:rPr>
                <w:lang w:val="kk-KZ" w:eastAsia="en-US"/>
              </w:rPr>
            </w:pPr>
          </w:p>
        </w:tc>
        <w:tc>
          <w:tcPr>
            <w:tcW w:w="709" w:type="dxa"/>
            <w:tcBorders>
              <w:top w:val="single" w:sz="4" w:space="0" w:color="auto"/>
              <w:left w:val="single" w:sz="4" w:space="0" w:color="auto"/>
              <w:bottom w:val="single" w:sz="4" w:space="0" w:color="auto"/>
              <w:right w:val="single" w:sz="4" w:space="0" w:color="auto"/>
            </w:tcBorders>
          </w:tcPr>
          <w:p w:rsidR="00E41535" w:rsidRDefault="00E41535">
            <w:pPr>
              <w:spacing w:line="276" w:lineRule="auto"/>
              <w:jc w:val="center"/>
              <w:rPr>
                <w:b/>
                <w:lang w:val="kk-KZ" w:eastAsia="en-US"/>
              </w:rPr>
            </w:pPr>
          </w:p>
          <w:p w:rsidR="00E41535" w:rsidRDefault="00E41535">
            <w:pPr>
              <w:spacing w:line="276" w:lineRule="auto"/>
              <w:jc w:val="center"/>
              <w:rPr>
                <w:b/>
                <w:lang w:val="kk-KZ" w:eastAsia="en-US"/>
              </w:rPr>
            </w:pPr>
            <w:r>
              <w:rPr>
                <w:b/>
                <w:lang w:val="kk-KZ" w:eastAsia="en-US"/>
              </w:rPr>
              <w:t>3</w:t>
            </w:r>
          </w:p>
        </w:tc>
        <w:tc>
          <w:tcPr>
            <w:tcW w:w="2977"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ind w:right="-57"/>
              <w:jc w:val="both"/>
              <w:rPr>
                <w:lang w:val="kk-KZ" w:eastAsia="en-US"/>
              </w:rPr>
            </w:pPr>
            <w:r>
              <w:rPr>
                <w:lang w:val="kk-KZ" w:eastAsia="en-US"/>
              </w:rPr>
              <w:t>1.Сақтандыру компаниялары</w:t>
            </w:r>
          </w:p>
          <w:p w:rsidR="00E41535" w:rsidRDefault="00E41535">
            <w:pPr>
              <w:spacing w:line="276" w:lineRule="auto"/>
              <w:ind w:right="-57"/>
              <w:rPr>
                <w:lang w:val="kk-KZ" w:eastAsia="en-US"/>
              </w:rPr>
            </w:pPr>
            <w:r>
              <w:rPr>
                <w:lang w:val="kk-KZ" w:eastAsia="en-US"/>
              </w:rPr>
              <w:t>мәтініндегі басты мәселені іріктеп алып, топтық пікір жинақтау, өз көзқарасын дәлелдей алу.</w:t>
            </w:r>
          </w:p>
          <w:p w:rsidR="00E41535" w:rsidRDefault="00E41535">
            <w:pPr>
              <w:spacing w:line="276" w:lineRule="auto"/>
              <w:ind w:right="-57"/>
              <w:rPr>
                <w:lang w:val="kk-KZ" w:eastAsia="en-US"/>
              </w:rPr>
            </w:pPr>
            <w:r>
              <w:rPr>
                <w:lang w:eastAsia="en-US"/>
              </w:rPr>
              <w:t xml:space="preserve">Сақтандыру </w:t>
            </w:r>
            <w:proofErr w:type="spellStart"/>
            <w:r>
              <w:rPr>
                <w:lang w:eastAsia="en-US"/>
              </w:rPr>
              <w:t>компаниялары</w:t>
            </w:r>
            <w:proofErr w:type="spellEnd"/>
            <w:r>
              <w:rPr>
                <w:lang w:val="kk-KZ" w:eastAsia="en-US"/>
              </w:rPr>
              <w:t>ның түрлерін</w:t>
            </w:r>
          </w:p>
          <w:p w:rsidR="00E41535" w:rsidRDefault="00E41535">
            <w:pPr>
              <w:spacing w:line="276" w:lineRule="auto"/>
              <w:rPr>
                <w:lang w:val="kk-KZ" w:eastAsia="en-US"/>
              </w:rPr>
            </w:pPr>
            <w:r>
              <w:rPr>
                <w:lang w:val="kk-KZ" w:eastAsia="en-US"/>
              </w:rPr>
              <w:t>графикалық модельдермен бере білу.</w:t>
            </w:r>
          </w:p>
        </w:tc>
      </w:tr>
      <w:tr w:rsidR="00E41535" w:rsidTr="00E41535">
        <w:trPr>
          <w:trHeight w:val="255"/>
        </w:trPr>
        <w:tc>
          <w:tcPr>
            <w:tcW w:w="9639" w:type="dxa"/>
            <w:gridSpan w:val="6"/>
            <w:tcBorders>
              <w:top w:val="single" w:sz="4" w:space="0" w:color="auto"/>
              <w:left w:val="single" w:sz="4" w:space="0" w:color="auto"/>
              <w:bottom w:val="single" w:sz="4" w:space="0" w:color="auto"/>
              <w:right w:val="single" w:sz="4" w:space="0" w:color="auto"/>
            </w:tcBorders>
            <w:hideMark/>
          </w:tcPr>
          <w:p w:rsidR="00E41535" w:rsidRDefault="00E41535">
            <w:pPr>
              <w:widowControl w:val="0"/>
              <w:spacing w:line="276" w:lineRule="auto"/>
              <w:jc w:val="center"/>
              <w:rPr>
                <w:b/>
                <w:bCs/>
                <w:lang w:val="kk-KZ" w:eastAsia="en-US"/>
              </w:rPr>
            </w:pPr>
            <w:r>
              <w:rPr>
                <w:b/>
                <w:lang w:val="kk-KZ" w:eastAsia="en-US"/>
              </w:rPr>
              <w:t>IІI тақырыптық блок</w:t>
            </w:r>
          </w:p>
          <w:p w:rsidR="00E41535" w:rsidRDefault="00E41535">
            <w:pPr>
              <w:widowControl w:val="0"/>
              <w:spacing w:line="276" w:lineRule="auto"/>
              <w:jc w:val="center"/>
              <w:rPr>
                <w:b/>
                <w:lang w:val="kk-KZ" w:eastAsia="en-US"/>
              </w:rPr>
            </w:pPr>
            <w:r>
              <w:rPr>
                <w:b/>
                <w:bCs/>
                <w:lang w:val="kk-KZ" w:eastAsia="en-US"/>
              </w:rPr>
              <w:t>Қатысымның оқу-кәсіби саласы</w:t>
            </w:r>
          </w:p>
        </w:tc>
      </w:tr>
      <w:tr w:rsidR="00E41535" w:rsidRPr="00813015" w:rsidTr="00E41535">
        <w:trPr>
          <w:trHeight w:val="255"/>
        </w:trPr>
        <w:tc>
          <w:tcPr>
            <w:tcW w:w="527"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jc w:val="center"/>
              <w:rPr>
                <w:b/>
                <w:lang w:val="kk-KZ" w:eastAsia="en-US"/>
              </w:rPr>
            </w:pPr>
            <w:r>
              <w:rPr>
                <w:b/>
                <w:lang w:val="kk-KZ" w:eastAsia="en-US"/>
              </w:rPr>
              <w:t>11</w:t>
            </w:r>
          </w:p>
        </w:tc>
        <w:tc>
          <w:tcPr>
            <w:tcW w:w="2728" w:type="dxa"/>
            <w:tcBorders>
              <w:top w:val="single" w:sz="4" w:space="0" w:color="auto"/>
              <w:left w:val="single" w:sz="4" w:space="0" w:color="auto"/>
              <w:bottom w:val="single" w:sz="4" w:space="0" w:color="auto"/>
              <w:right w:val="single" w:sz="4" w:space="0" w:color="auto"/>
            </w:tcBorders>
            <w:hideMark/>
          </w:tcPr>
          <w:p w:rsidR="00E41535" w:rsidRDefault="00E41535">
            <w:pPr>
              <w:widowControl w:val="0"/>
              <w:spacing w:line="276" w:lineRule="auto"/>
              <w:rPr>
                <w:lang w:val="kk-KZ" w:eastAsia="en-US"/>
              </w:rPr>
            </w:pPr>
            <w:r>
              <w:rPr>
                <w:lang w:val="kk-KZ" w:eastAsia="en-US"/>
              </w:rPr>
              <w:t>Сөйлеу мәдениеті, сөздерді қолдану дәлдігі</w:t>
            </w:r>
          </w:p>
        </w:tc>
        <w:tc>
          <w:tcPr>
            <w:tcW w:w="2698" w:type="dxa"/>
            <w:gridSpan w:val="2"/>
            <w:tcBorders>
              <w:top w:val="single" w:sz="4" w:space="0" w:color="auto"/>
              <w:left w:val="single" w:sz="4" w:space="0" w:color="auto"/>
              <w:bottom w:val="single" w:sz="4" w:space="0" w:color="auto"/>
              <w:right w:val="single" w:sz="4" w:space="0" w:color="auto"/>
            </w:tcBorders>
            <w:hideMark/>
          </w:tcPr>
          <w:p w:rsidR="00E41535" w:rsidRDefault="00E41535">
            <w:pPr>
              <w:widowControl w:val="0"/>
              <w:spacing w:line="276" w:lineRule="auto"/>
              <w:rPr>
                <w:lang w:val="kk-KZ" w:eastAsia="en-US"/>
              </w:rPr>
            </w:pPr>
            <w:r>
              <w:rPr>
                <w:lang w:val="kk-KZ" w:eastAsia="en-US"/>
              </w:rPr>
              <w:t>1.Ғылым – инновациялық экономиканың негізі</w:t>
            </w:r>
          </w:p>
          <w:p w:rsidR="00E41535" w:rsidRDefault="00E41535">
            <w:pPr>
              <w:widowControl w:val="0"/>
              <w:spacing w:line="276" w:lineRule="auto"/>
              <w:rPr>
                <w:lang w:val="kk-KZ" w:eastAsia="en-US"/>
              </w:rPr>
            </w:pPr>
            <w:r>
              <w:rPr>
                <w:lang w:val="kk-KZ" w:eastAsia="en-US"/>
              </w:rPr>
              <w:t>2.Қазақстандықтардың ғылыми жаңалықтары</w:t>
            </w:r>
          </w:p>
        </w:tc>
        <w:tc>
          <w:tcPr>
            <w:tcW w:w="709" w:type="dxa"/>
            <w:tcBorders>
              <w:top w:val="single" w:sz="4" w:space="0" w:color="auto"/>
              <w:left w:val="single" w:sz="4" w:space="0" w:color="auto"/>
              <w:bottom w:val="single" w:sz="4" w:space="0" w:color="auto"/>
              <w:right w:val="single" w:sz="4" w:space="0" w:color="auto"/>
            </w:tcBorders>
          </w:tcPr>
          <w:p w:rsidR="00E41535" w:rsidRDefault="00E41535">
            <w:pPr>
              <w:spacing w:line="276" w:lineRule="auto"/>
              <w:jc w:val="center"/>
              <w:rPr>
                <w:b/>
                <w:lang w:val="kk-KZ" w:eastAsia="en-US"/>
              </w:rPr>
            </w:pPr>
          </w:p>
          <w:p w:rsidR="00E41535" w:rsidRDefault="00E41535">
            <w:pPr>
              <w:spacing w:line="276" w:lineRule="auto"/>
              <w:jc w:val="center"/>
              <w:rPr>
                <w:b/>
                <w:lang w:val="en-US" w:eastAsia="en-US"/>
              </w:rPr>
            </w:pPr>
            <w:r>
              <w:rPr>
                <w:b/>
                <w:lang w:val="en-US" w:eastAsia="en-US"/>
              </w:rPr>
              <w:t>1</w:t>
            </w:r>
          </w:p>
          <w:p w:rsidR="00E41535" w:rsidRDefault="00E41535">
            <w:pPr>
              <w:spacing w:line="276" w:lineRule="auto"/>
              <w:jc w:val="center"/>
              <w:rPr>
                <w:b/>
                <w:lang w:val="en-US" w:eastAsia="en-US"/>
              </w:rPr>
            </w:pPr>
          </w:p>
          <w:p w:rsidR="00E41535" w:rsidRDefault="00E41535">
            <w:pPr>
              <w:spacing w:line="276" w:lineRule="auto"/>
              <w:jc w:val="center"/>
              <w:rPr>
                <w:b/>
                <w:lang w:val="en-US" w:eastAsia="en-US"/>
              </w:rPr>
            </w:pPr>
          </w:p>
          <w:p w:rsidR="00E41535" w:rsidRDefault="00E41535">
            <w:pPr>
              <w:spacing w:line="276" w:lineRule="auto"/>
              <w:jc w:val="center"/>
              <w:rPr>
                <w:b/>
                <w:lang w:val="en-US" w:eastAsia="en-US"/>
              </w:rPr>
            </w:pPr>
          </w:p>
          <w:p w:rsidR="00E41535" w:rsidRDefault="00E41535">
            <w:pPr>
              <w:spacing w:line="276" w:lineRule="auto"/>
              <w:jc w:val="center"/>
              <w:rPr>
                <w:b/>
                <w:lang w:val="en-US" w:eastAsia="en-US"/>
              </w:rPr>
            </w:pPr>
            <w:r>
              <w:rPr>
                <w:b/>
                <w:lang w:val="en-US" w:eastAsia="en-US"/>
              </w:rPr>
              <w:t>2</w:t>
            </w:r>
          </w:p>
        </w:tc>
        <w:tc>
          <w:tcPr>
            <w:tcW w:w="2977" w:type="dxa"/>
            <w:tcBorders>
              <w:top w:val="single" w:sz="4" w:space="0" w:color="auto"/>
              <w:left w:val="single" w:sz="4" w:space="0" w:color="auto"/>
              <w:bottom w:val="single" w:sz="4" w:space="0" w:color="auto"/>
              <w:right w:val="single" w:sz="4" w:space="0" w:color="auto"/>
            </w:tcBorders>
            <w:hideMark/>
          </w:tcPr>
          <w:p w:rsidR="00E41535" w:rsidRDefault="00E41535">
            <w:pPr>
              <w:pStyle w:val="ae"/>
              <w:spacing w:line="276" w:lineRule="auto"/>
              <w:rPr>
                <w:lang w:val="kk-KZ" w:eastAsia="en-US"/>
              </w:rPr>
            </w:pPr>
            <w:r>
              <w:rPr>
                <w:lang w:val="en-US" w:eastAsia="en-US"/>
              </w:rPr>
              <w:t xml:space="preserve">1. </w:t>
            </w:r>
            <w:r>
              <w:rPr>
                <w:lang w:val="kk-KZ" w:eastAsia="en-US"/>
              </w:rPr>
              <w:t>«</w:t>
            </w:r>
            <w:r>
              <w:rPr>
                <w:lang w:eastAsia="en-US"/>
              </w:rPr>
              <w:t>Инновациялық</w:t>
            </w:r>
            <w:r>
              <w:rPr>
                <w:lang w:val="en-US" w:eastAsia="en-US"/>
              </w:rPr>
              <w:t xml:space="preserve"> </w:t>
            </w:r>
            <w:r>
              <w:rPr>
                <w:lang w:eastAsia="en-US"/>
              </w:rPr>
              <w:t>экономика</w:t>
            </w:r>
            <w:r>
              <w:rPr>
                <w:lang w:val="en-US" w:eastAsia="en-US"/>
              </w:rPr>
              <w:t xml:space="preserve"> </w:t>
            </w:r>
            <w:r>
              <w:rPr>
                <w:lang w:eastAsia="en-US"/>
              </w:rPr>
              <w:t>және</w:t>
            </w:r>
            <w:r>
              <w:rPr>
                <w:lang w:val="en-US" w:eastAsia="en-US"/>
              </w:rPr>
              <w:t xml:space="preserve"> </w:t>
            </w:r>
            <w:r>
              <w:rPr>
                <w:lang w:eastAsia="en-US"/>
              </w:rPr>
              <w:t>ғылым</w:t>
            </w:r>
            <w:r>
              <w:rPr>
                <w:lang w:val="kk-KZ" w:eastAsia="en-US"/>
              </w:rPr>
              <w:t>» атты тақырыптың мазмұнын нақты фактілермен ашу.</w:t>
            </w:r>
          </w:p>
          <w:p w:rsidR="00E41535" w:rsidRDefault="00E41535">
            <w:pPr>
              <w:pStyle w:val="ae"/>
              <w:spacing w:line="276" w:lineRule="auto"/>
              <w:rPr>
                <w:lang w:val="kk-KZ" w:eastAsia="en-US"/>
              </w:rPr>
            </w:pPr>
            <w:r>
              <w:rPr>
                <w:lang w:val="kk-KZ" w:eastAsia="en-US"/>
              </w:rPr>
              <w:t>2.«Қазақстандықтардың ғылыми жаңалықтары» шығармашылық жұмыс</w:t>
            </w:r>
          </w:p>
        </w:tc>
      </w:tr>
      <w:tr w:rsidR="00E41535" w:rsidRPr="00813015" w:rsidTr="00E41535">
        <w:trPr>
          <w:trHeight w:val="255"/>
        </w:trPr>
        <w:tc>
          <w:tcPr>
            <w:tcW w:w="527"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jc w:val="center"/>
              <w:rPr>
                <w:b/>
                <w:lang w:val="kk-KZ" w:eastAsia="en-US"/>
              </w:rPr>
            </w:pPr>
            <w:r>
              <w:rPr>
                <w:b/>
                <w:lang w:val="kk-KZ" w:eastAsia="en-US"/>
              </w:rPr>
              <w:t>12</w:t>
            </w:r>
          </w:p>
        </w:tc>
        <w:tc>
          <w:tcPr>
            <w:tcW w:w="2728" w:type="dxa"/>
            <w:tcBorders>
              <w:top w:val="single" w:sz="4" w:space="0" w:color="auto"/>
              <w:left w:val="single" w:sz="4" w:space="0" w:color="auto"/>
              <w:bottom w:val="single" w:sz="4" w:space="0" w:color="auto"/>
              <w:right w:val="single" w:sz="4" w:space="0" w:color="auto"/>
            </w:tcBorders>
            <w:hideMark/>
          </w:tcPr>
          <w:p w:rsidR="00E41535" w:rsidRDefault="00E41535">
            <w:pPr>
              <w:pStyle w:val="a9"/>
              <w:spacing w:line="276" w:lineRule="auto"/>
              <w:ind w:right="-57"/>
              <w:rPr>
                <w:lang w:val="kk-KZ" w:eastAsia="en-US"/>
              </w:rPr>
            </w:pPr>
            <w:r>
              <w:rPr>
                <w:lang w:val="kk-KZ" w:eastAsia="en-US"/>
              </w:rPr>
              <w:t>Стиль түрлерін ажырата алу</w:t>
            </w:r>
          </w:p>
        </w:tc>
        <w:tc>
          <w:tcPr>
            <w:tcW w:w="2698" w:type="dxa"/>
            <w:gridSpan w:val="2"/>
            <w:tcBorders>
              <w:top w:val="single" w:sz="4" w:space="0" w:color="auto"/>
              <w:left w:val="single" w:sz="4" w:space="0" w:color="auto"/>
              <w:bottom w:val="single" w:sz="4" w:space="0" w:color="auto"/>
              <w:right w:val="single" w:sz="4" w:space="0" w:color="auto"/>
            </w:tcBorders>
            <w:hideMark/>
          </w:tcPr>
          <w:p w:rsidR="00E41535" w:rsidRDefault="00E41535">
            <w:pPr>
              <w:widowControl w:val="0"/>
              <w:spacing w:line="276" w:lineRule="auto"/>
              <w:jc w:val="both"/>
              <w:rPr>
                <w:lang w:val="kk-KZ" w:eastAsia="en-US"/>
              </w:rPr>
            </w:pPr>
            <w:r>
              <w:rPr>
                <w:lang w:val="kk-KZ" w:eastAsia="en-US"/>
              </w:rPr>
              <w:t>1.Қазақ елінің ұлттық байлығы</w:t>
            </w:r>
          </w:p>
          <w:p w:rsidR="00E41535" w:rsidRDefault="00E41535">
            <w:pPr>
              <w:widowControl w:val="0"/>
              <w:spacing w:line="276" w:lineRule="auto"/>
              <w:jc w:val="both"/>
              <w:rPr>
                <w:lang w:val="kk-KZ" w:eastAsia="en-US"/>
              </w:rPr>
            </w:pPr>
            <w:r>
              <w:rPr>
                <w:lang w:val="kk-KZ" w:eastAsia="en-US"/>
              </w:rPr>
              <w:t>1.Ұлттық құндылықтар</w:t>
            </w:r>
          </w:p>
        </w:tc>
        <w:tc>
          <w:tcPr>
            <w:tcW w:w="709" w:type="dxa"/>
            <w:tcBorders>
              <w:top w:val="single" w:sz="4" w:space="0" w:color="auto"/>
              <w:left w:val="single" w:sz="4" w:space="0" w:color="auto"/>
              <w:bottom w:val="single" w:sz="4" w:space="0" w:color="auto"/>
              <w:right w:val="single" w:sz="4" w:space="0" w:color="auto"/>
            </w:tcBorders>
          </w:tcPr>
          <w:p w:rsidR="00E41535" w:rsidRDefault="00E41535">
            <w:pPr>
              <w:spacing w:line="276" w:lineRule="auto"/>
              <w:jc w:val="center"/>
              <w:rPr>
                <w:b/>
                <w:lang w:val="kk-KZ" w:eastAsia="en-US"/>
              </w:rPr>
            </w:pPr>
            <w:r>
              <w:rPr>
                <w:b/>
                <w:lang w:val="kk-KZ" w:eastAsia="en-US"/>
              </w:rPr>
              <w:t>1</w:t>
            </w:r>
          </w:p>
          <w:p w:rsidR="00E41535" w:rsidRDefault="00E41535">
            <w:pPr>
              <w:spacing w:line="276" w:lineRule="auto"/>
              <w:jc w:val="center"/>
              <w:rPr>
                <w:b/>
                <w:lang w:val="kk-KZ" w:eastAsia="en-US"/>
              </w:rPr>
            </w:pPr>
          </w:p>
          <w:p w:rsidR="00E41535" w:rsidRDefault="00E41535">
            <w:pPr>
              <w:spacing w:line="276" w:lineRule="auto"/>
              <w:jc w:val="center"/>
              <w:rPr>
                <w:b/>
                <w:lang w:val="en-US" w:eastAsia="en-US"/>
              </w:rPr>
            </w:pPr>
            <w:r>
              <w:rPr>
                <w:b/>
                <w:lang w:val="en-US" w:eastAsia="en-US"/>
              </w:rPr>
              <w:t>2</w:t>
            </w:r>
          </w:p>
        </w:tc>
        <w:tc>
          <w:tcPr>
            <w:tcW w:w="2977"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lang w:val="kk-KZ" w:eastAsia="en-US"/>
              </w:rPr>
            </w:pPr>
            <w:r>
              <w:rPr>
                <w:lang w:val="en-US" w:eastAsia="en-US"/>
              </w:rPr>
              <w:t xml:space="preserve">1. </w:t>
            </w:r>
            <w:r>
              <w:rPr>
                <w:lang w:val="kk-KZ" w:eastAsia="en-US"/>
              </w:rPr>
              <w:t>Көркем стильде «Қазақ халқының ұлттық құндылықтары» тақырыбына эссе жазу.</w:t>
            </w:r>
          </w:p>
        </w:tc>
      </w:tr>
      <w:tr w:rsidR="00E41535" w:rsidRPr="00813015" w:rsidTr="00E41535">
        <w:trPr>
          <w:trHeight w:val="255"/>
        </w:trPr>
        <w:tc>
          <w:tcPr>
            <w:tcW w:w="527"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jc w:val="center"/>
              <w:rPr>
                <w:b/>
                <w:lang w:val="kk-KZ" w:eastAsia="en-US"/>
              </w:rPr>
            </w:pPr>
            <w:r>
              <w:rPr>
                <w:b/>
                <w:lang w:val="kk-KZ" w:eastAsia="en-US"/>
              </w:rPr>
              <w:t>13</w:t>
            </w:r>
          </w:p>
        </w:tc>
        <w:tc>
          <w:tcPr>
            <w:tcW w:w="2728" w:type="dxa"/>
            <w:tcBorders>
              <w:top w:val="single" w:sz="4" w:space="0" w:color="auto"/>
              <w:left w:val="single" w:sz="4" w:space="0" w:color="auto"/>
              <w:bottom w:val="single" w:sz="4" w:space="0" w:color="auto"/>
              <w:right w:val="single" w:sz="4" w:space="0" w:color="auto"/>
            </w:tcBorders>
            <w:hideMark/>
          </w:tcPr>
          <w:p w:rsidR="00E41535" w:rsidRDefault="002A086D">
            <w:pPr>
              <w:widowControl w:val="0"/>
              <w:spacing w:line="276" w:lineRule="auto"/>
              <w:jc w:val="both"/>
              <w:rPr>
                <w:lang w:val="kk-KZ" w:eastAsia="en-US"/>
              </w:rPr>
            </w:pPr>
            <w:r>
              <w:rPr>
                <w:lang w:val="en-US"/>
              </w:rPr>
              <w:t>C</w:t>
            </w:r>
            <w:r>
              <w:rPr>
                <w:lang w:val="kk-KZ"/>
              </w:rPr>
              <w:t>өйлемнің бірыңғай мүшелері</w:t>
            </w:r>
          </w:p>
        </w:tc>
        <w:tc>
          <w:tcPr>
            <w:tcW w:w="2698" w:type="dxa"/>
            <w:gridSpan w:val="2"/>
            <w:tcBorders>
              <w:top w:val="single" w:sz="4" w:space="0" w:color="auto"/>
              <w:left w:val="single" w:sz="4" w:space="0" w:color="auto"/>
              <w:bottom w:val="single" w:sz="4" w:space="0" w:color="auto"/>
              <w:right w:val="single" w:sz="4" w:space="0" w:color="auto"/>
            </w:tcBorders>
            <w:hideMark/>
          </w:tcPr>
          <w:p w:rsidR="00E41535" w:rsidRDefault="00E41535">
            <w:pPr>
              <w:widowControl w:val="0"/>
              <w:spacing w:line="276" w:lineRule="auto"/>
              <w:rPr>
                <w:lang w:val="kk-KZ" w:eastAsia="en-US"/>
              </w:rPr>
            </w:pPr>
            <w:r>
              <w:rPr>
                <w:lang w:val="kk-KZ" w:eastAsia="en-US"/>
              </w:rPr>
              <w:t xml:space="preserve">1.Жастар және </w:t>
            </w:r>
          </w:p>
          <w:p w:rsidR="00E41535" w:rsidRDefault="00E41535">
            <w:pPr>
              <w:widowControl w:val="0"/>
              <w:spacing w:line="276" w:lineRule="auto"/>
              <w:rPr>
                <w:lang w:val="kk-KZ" w:eastAsia="en-US"/>
              </w:rPr>
            </w:pPr>
            <w:r>
              <w:rPr>
                <w:lang w:val="kk-KZ" w:eastAsia="en-US"/>
              </w:rPr>
              <w:t xml:space="preserve">экологиялық білім </w:t>
            </w:r>
          </w:p>
          <w:p w:rsidR="00E41535" w:rsidRDefault="00E41535">
            <w:pPr>
              <w:widowControl w:val="0"/>
              <w:spacing w:line="276" w:lineRule="auto"/>
              <w:rPr>
                <w:lang w:val="kk-KZ" w:eastAsia="en-US"/>
              </w:rPr>
            </w:pPr>
            <w:r>
              <w:rPr>
                <w:lang w:eastAsia="en-US"/>
              </w:rPr>
              <w:t>2.</w:t>
            </w:r>
            <w:r>
              <w:rPr>
                <w:lang w:val="kk-KZ" w:eastAsia="en-US"/>
              </w:rPr>
              <w:t xml:space="preserve"> Экономикадағы экология</w:t>
            </w:r>
          </w:p>
        </w:tc>
        <w:tc>
          <w:tcPr>
            <w:tcW w:w="709" w:type="dxa"/>
            <w:tcBorders>
              <w:top w:val="single" w:sz="4" w:space="0" w:color="auto"/>
              <w:left w:val="single" w:sz="4" w:space="0" w:color="auto"/>
              <w:bottom w:val="single" w:sz="4" w:space="0" w:color="auto"/>
              <w:right w:val="single" w:sz="4" w:space="0" w:color="auto"/>
            </w:tcBorders>
          </w:tcPr>
          <w:p w:rsidR="00E41535" w:rsidRDefault="00E41535">
            <w:pPr>
              <w:spacing w:line="276" w:lineRule="auto"/>
              <w:jc w:val="center"/>
              <w:rPr>
                <w:b/>
                <w:lang w:val="en-US" w:eastAsia="en-US"/>
              </w:rPr>
            </w:pPr>
            <w:r>
              <w:rPr>
                <w:b/>
                <w:lang w:val="en-US" w:eastAsia="en-US"/>
              </w:rPr>
              <w:t>1</w:t>
            </w:r>
          </w:p>
          <w:p w:rsidR="00E41535" w:rsidRDefault="00E41535">
            <w:pPr>
              <w:spacing w:line="276" w:lineRule="auto"/>
              <w:jc w:val="center"/>
              <w:rPr>
                <w:b/>
                <w:lang w:val="en-US" w:eastAsia="en-US"/>
              </w:rPr>
            </w:pPr>
          </w:p>
          <w:p w:rsidR="00E41535" w:rsidRDefault="00E41535">
            <w:pPr>
              <w:spacing w:line="276" w:lineRule="auto"/>
              <w:jc w:val="center"/>
              <w:rPr>
                <w:b/>
                <w:lang w:val="en-US" w:eastAsia="en-US"/>
              </w:rPr>
            </w:pPr>
            <w:r>
              <w:rPr>
                <w:b/>
                <w:lang w:val="en-US" w:eastAsia="en-US"/>
              </w:rPr>
              <w:t>2</w:t>
            </w:r>
          </w:p>
        </w:tc>
        <w:tc>
          <w:tcPr>
            <w:tcW w:w="2977"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lang w:val="kk-KZ" w:eastAsia="en-US"/>
              </w:rPr>
            </w:pPr>
            <w:r>
              <w:rPr>
                <w:lang w:eastAsia="en-US"/>
              </w:rPr>
              <w:t xml:space="preserve">1. </w:t>
            </w:r>
            <w:r>
              <w:rPr>
                <w:lang w:val="kk-KZ" w:eastAsia="en-US"/>
              </w:rPr>
              <w:t>Экологияның экономикадағы маңызы туралы жобалық жұмыс.</w:t>
            </w:r>
          </w:p>
          <w:p w:rsidR="00E41535" w:rsidRDefault="00E41535">
            <w:pPr>
              <w:spacing w:line="276" w:lineRule="auto"/>
              <w:rPr>
                <w:lang w:val="kk-KZ" w:eastAsia="en-US"/>
              </w:rPr>
            </w:pPr>
            <w:r>
              <w:rPr>
                <w:lang w:val="kk-KZ" w:eastAsia="en-US"/>
              </w:rPr>
              <w:t>2. «Әлемдік бәсеке және ұлттық мүдде» тақырыбында өз көзқарасын дәлелдеу.</w:t>
            </w:r>
          </w:p>
        </w:tc>
      </w:tr>
      <w:tr w:rsidR="00E41535" w:rsidTr="00E41535">
        <w:trPr>
          <w:trHeight w:val="1178"/>
        </w:trPr>
        <w:tc>
          <w:tcPr>
            <w:tcW w:w="527"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jc w:val="center"/>
              <w:rPr>
                <w:b/>
                <w:lang w:val="en-US" w:eastAsia="en-US"/>
              </w:rPr>
            </w:pPr>
            <w:r>
              <w:rPr>
                <w:b/>
                <w:lang w:val="en-US" w:eastAsia="en-US"/>
              </w:rPr>
              <w:t>14</w:t>
            </w:r>
          </w:p>
        </w:tc>
        <w:tc>
          <w:tcPr>
            <w:tcW w:w="2728" w:type="dxa"/>
            <w:tcBorders>
              <w:top w:val="single" w:sz="4" w:space="0" w:color="auto"/>
              <w:left w:val="single" w:sz="4" w:space="0" w:color="auto"/>
              <w:bottom w:val="single" w:sz="4" w:space="0" w:color="auto"/>
              <w:right w:val="single" w:sz="4" w:space="0" w:color="auto"/>
            </w:tcBorders>
            <w:hideMark/>
          </w:tcPr>
          <w:p w:rsidR="00E41535" w:rsidRDefault="002A086D">
            <w:pPr>
              <w:widowControl w:val="0"/>
              <w:spacing w:line="276" w:lineRule="auto"/>
              <w:jc w:val="both"/>
              <w:rPr>
                <w:lang w:val="kk-KZ" w:eastAsia="en-US"/>
              </w:rPr>
            </w:pPr>
            <w:r>
              <w:rPr>
                <w:lang w:val="kk-KZ"/>
              </w:rPr>
              <w:t>Сөздердің байланысу тәсілдері</w:t>
            </w:r>
          </w:p>
        </w:tc>
        <w:tc>
          <w:tcPr>
            <w:tcW w:w="2698" w:type="dxa"/>
            <w:gridSpan w:val="2"/>
            <w:tcBorders>
              <w:top w:val="single" w:sz="4" w:space="0" w:color="auto"/>
              <w:left w:val="single" w:sz="4" w:space="0" w:color="auto"/>
              <w:bottom w:val="single" w:sz="4" w:space="0" w:color="auto"/>
              <w:right w:val="single" w:sz="4" w:space="0" w:color="auto"/>
            </w:tcBorders>
            <w:hideMark/>
          </w:tcPr>
          <w:p w:rsidR="00E41535" w:rsidRDefault="00E41535">
            <w:pPr>
              <w:widowControl w:val="0"/>
              <w:spacing w:line="276" w:lineRule="auto"/>
              <w:jc w:val="both"/>
              <w:rPr>
                <w:lang w:val="kk-KZ" w:eastAsia="en-US"/>
              </w:rPr>
            </w:pPr>
            <w:r>
              <w:rPr>
                <w:lang w:val="kk-KZ" w:eastAsia="en-US"/>
              </w:rPr>
              <w:t>1. Жастар және әлемдік бәсеке</w:t>
            </w:r>
          </w:p>
          <w:p w:rsidR="00E41535" w:rsidRDefault="00E41535">
            <w:pPr>
              <w:widowControl w:val="0"/>
              <w:spacing w:line="276" w:lineRule="auto"/>
              <w:jc w:val="both"/>
              <w:rPr>
                <w:lang w:val="kk-KZ" w:eastAsia="en-US"/>
              </w:rPr>
            </w:pPr>
            <w:r>
              <w:rPr>
                <w:lang w:val="kk-KZ" w:eastAsia="en-US"/>
              </w:rPr>
              <w:t>2. Әлемдік бәсеке және ұлттық мүдде</w:t>
            </w:r>
          </w:p>
        </w:tc>
        <w:tc>
          <w:tcPr>
            <w:tcW w:w="709" w:type="dxa"/>
            <w:tcBorders>
              <w:top w:val="single" w:sz="4" w:space="0" w:color="auto"/>
              <w:left w:val="single" w:sz="4" w:space="0" w:color="auto"/>
              <w:bottom w:val="single" w:sz="4" w:space="0" w:color="auto"/>
              <w:right w:val="single" w:sz="4" w:space="0" w:color="auto"/>
            </w:tcBorders>
          </w:tcPr>
          <w:p w:rsidR="00E41535" w:rsidRDefault="00E41535">
            <w:pPr>
              <w:spacing w:line="276" w:lineRule="auto"/>
              <w:jc w:val="center"/>
              <w:rPr>
                <w:b/>
                <w:lang w:val="en-US" w:eastAsia="en-US"/>
              </w:rPr>
            </w:pPr>
            <w:r>
              <w:rPr>
                <w:b/>
                <w:lang w:val="en-US" w:eastAsia="en-US"/>
              </w:rPr>
              <w:t>1</w:t>
            </w:r>
          </w:p>
          <w:p w:rsidR="00E41535" w:rsidRDefault="00E41535">
            <w:pPr>
              <w:spacing w:line="276" w:lineRule="auto"/>
              <w:jc w:val="center"/>
              <w:rPr>
                <w:b/>
                <w:lang w:val="en-US" w:eastAsia="en-US"/>
              </w:rPr>
            </w:pPr>
          </w:p>
          <w:p w:rsidR="00E41535" w:rsidRDefault="00E41535">
            <w:pPr>
              <w:spacing w:line="276" w:lineRule="auto"/>
              <w:jc w:val="center"/>
              <w:rPr>
                <w:b/>
                <w:lang w:val="en-US" w:eastAsia="en-US"/>
              </w:rPr>
            </w:pPr>
            <w:r>
              <w:rPr>
                <w:b/>
                <w:lang w:val="en-US" w:eastAsia="en-US"/>
              </w:rPr>
              <w:t>1</w:t>
            </w:r>
          </w:p>
        </w:tc>
        <w:tc>
          <w:tcPr>
            <w:tcW w:w="2977" w:type="dxa"/>
            <w:tcBorders>
              <w:top w:val="single" w:sz="4" w:space="0" w:color="auto"/>
              <w:left w:val="single" w:sz="4" w:space="0" w:color="auto"/>
              <w:bottom w:val="single" w:sz="4" w:space="0" w:color="auto"/>
              <w:right w:val="single" w:sz="4" w:space="0" w:color="auto"/>
            </w:tcBorders>
          </w:tcPr>
          <w:p w:rsidR="00E41535" w:rsidRDefault="00E41535">
            <w:pPr>
              <w:spacing w:line="276" w:lineRule="auto"/>
              <w:jc w:val="both"/>
              <w:rPr>
                <w:lang w:val="kk-KZ" w:eastAsia="en-US"/>
              </w:rPr>
            </w:pPr>
          </w:p>
        </w:tc>
      </w:tr>
      <w:tr w:rsidR="00E41535" w:rsidTr="00E41535">
        <w:trPr>
          <w:trHeight w:val="293"/>
        </w:trPr>
        <w:tc>
          <w:tcPr>
            <w:tcW w:w="527" w:type="dxa"/>
            <w:tcBorders>
              <w:top w:val="single" w:sz="4" w:space="0" w:color="auto"/>
              <w:left w:val="single" w:sz="4" w:space="0" w:color="auto"/>
              <w:bottom w:val="single" w:sz="4" w:space="0" w:color="auto"/>
              <w:right w:val="single" w:sz="4" w:space="0" w:color="auto"/>
            </w:tcBorders>
          </w:tcPr>
          <w:p w:rsidR="00E41535" w:rsidRDefault="00E41535">
            <w:pPr>
              <w:spacing w:line="276" w:lineRule="auto"/>
              <w:jc w:val="center"/>
              <w:rPr>
                <w:b/>
                <w:lang w:val="en-US" w:eastAsia="en-US"/>
              </w:rPr>
            </w:pPr>
          </w:p>
        </w:tc>
        <w:tc>
          <w:tcPr>
            <w:tcW w:w="9112" w:type="dxa"/>
            <w:gridSpan w:val="5"/>
            <w:tcBorders>
              <w:top w:val="single" w:sz="4" w:space="0" w:color="auto"/>
              <w:left w:val="single" w:sz="4" w:space="0" w:color="auto"/>
              <w:bottom w:val="single" w:sz="4" w:space="0" w:color="auto"/>
              <w:right w:val="single" w:sz="4" w:space="0" w:color="auto"/>
            </w:tcBorders>
            <w:hideMark/>
          </w:tcPr>
          <w:p w:rsidR="00E41535" w:rsidRDefault="00E41535">
            <w:pPr>
              <w:widowControl w:val="0"/>
              <w:spacing w:line="276" w:lineRule="auto"/>
              <w:jc w:val="center"/>
              <w:rPr>
                <w:lang w:val="kk-KZ" w:eastAsia="en-US"/>
              </w:rPr>
            </w:pPr>
            <w:r>
              <w:rPr>
                <w:b/>
                <w:lang w:val="kk-KZ" w:eastAsia="en-US"/>
              </w:rPr>
              <w:t xml:space="preserve">АРАЛЫҚ БАҚЫЛАУ </w:t>
            </w:r>
            <w:r>
              <w:rPr>
                <w:b/>
                <w:lang w:eastAsia="en-US"/>
              </w:rPr>
              <w:t>№</w:t>
            </w:r>
            <w:r>
              <w:rPr>
                <w:b/>
                <w:lang w:val="en-US" w:eastAsia="en-US"/>
              </w:rPr>
              <w:t>2</w:t>
            </w:r>
          </w:p>
        </w:tc>
      </w:tr>
      <w:tr w:rsidR="00E41535" w:rsidTr="00E41535">
        <w:trPr>
          <w:trHeight w:val="255"/>
        </w:trPr>
        <w:tc>
          <w:tcPr>
            <w:tcW w:w="527"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jc w:val="center"/>
              <w:rPr>
                <w:b/>
                <w:lang w:val="en-US" w:eastAsia="en-US"/>
              </w:rPr>
            </w:pPr>
            <w:r>
              <w:rPr>
                <w:b/>
                <w:lang w:val="en-US" w:eastAsia="en-US"/>
              </w:rPr>
              <w:t>15</w:t>
            </w:r>
          </w:p>
        </w:tc>
        <w:tc>
          <w:tcPr>
            <w:tcW w:w="2728" w:type="dxa"/>
            <w:tcBorders>
              <w:top w:val="single" w:sz="4" w:space="0" w:color="auto"/>
              <w:left w:val="single" w:sz="4" w:space="0" w:color="auto"/>
              <w:bottom w:val="single" w:sz="4" w:space="0" w:color="auto"/>
              <w:right w:val="single" w:sz="4" w:space="0" w:color="auto"/>
            </w:tcBorders>
            <w:hideMark/>
          </w:tcPr>
          <w:p w:rsidR="00E41535" w:rsidRDefault="00E41535">
            <w:pPr>
              <w:pStyle w:val="a9"/>
              <w:spacing w:line="276" w:lineRule="auto"/>
              <w:ind w:right="-57"/>
              <w:rPr>
                <w:lang w:val="kk-KZ" w:eastAsia="en-US"/>
              </w:rPr>
            </w:pPr>
            <w:r>
              <w:rPr>
                <w:lang w:val="kk-KZ" w:eastAsia="en-US"/>
              </w:rPr>
              <w:t>Өткен материалдарды бекітуге арналған тіл ұстарту жұмыстары</w:t>
            </w:r>
          </w:p>
        </w:tc>
        <w:tc>
          <w:tcPr>
            <w:tcW w:w="2698" w:type="dxa"/>
            <w:gridSpan w:val="2"/>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jc w:val="both"/>
              <w:rPr>
                <w:b/>
                <w:lang w:val="kk-KZ" w:eastAsia="en-US"/>
              </w:rPr>
            </w:pPr>
            <w:r>
              <w:rPr>
                <w:b/>
                <w:lang w:val="kk-KZ" w:eastAsia="en-US"/>
              </w:rPr>
              <w:t>Жазбаша түрде</w:t>
            </w:r>
          </w:p>
          <w:p w:rsidR="00E41535" w:rsidRDefault="00E41535">
            <w:pPr>
              <w:pStyle w:val="a9"/>
              <w:spacing w:line="276" w:lineRule="auto"/>
              <w:ind w:right="-57"/>
              <w:rPr>
                <w:lang w:val="kk-KZ" w:eastAsia="en-US"/>
              </w:rPr>
            </w:pPr>
            <w:r>
              <w:rPr>
                <w:lang w:val="kk-KZ" w:eastAsia="en-US"/>
              </w:rPr>
              <w:t xml:space="preserve">Жобалық жұмыстарды, презентацияларды </w:t>
            </w:r>
            <w:r>
              <w:rPr>
                <w:lang w:val="kk-KZ" w:eastAsia="en-US"/>
              </w:rPr>
              <w:lastRenderedPageBreak/>
              <w:t>қабылдау</w:t>
            </w:r>
          </w:p>
        </w:tc>
        <w:tc>
          <w:tcPr>
            <w:tcW w:w="709" w:type="dxa"/>
            <w:tcBorders>
              <w:top w:val="single" w:sz="4" w:space="0" w:color="auto"/>
              <w:left w:val="single" w:sz="4" w:space="0" w:color="auto"/>
              <w:bottom w:val="single" w:sz="4" w:space="0" w:color="auto"/>
              <w:right w:val="single" w:sz="4" w:space="0" w:color="auto"/>
            </w:tcBorders>
          </w:tcPr>
          <w:p w:rsidR="00E41535" w:rsidRDefault="00E41535">
            <w:pPr>
              <w:spacing w:line="276" w:lineRule="auto"/>
              <w:jc w:val="both"/>
              <w:rPr>
                <w:b/>
                <w:lang w:val="kk-KZ" w:eastAsia="en-US"/>
              </w:rPr>
            </w:pPr>
            <w:r>
              <w:rPr>
                <w:b/>
                <w:lang w:val="kk-KZ" w:eastAsia="en-US"/>
              </w:rPr>
              <w:lastRenderedPageBreak/>
              <w:t xml:space="preserve"> </w:t>
            </w:r>
          </w:p>
          <w:p w:rsidR="00E41535" w:rsidRDefault="00E41535">
            <w:pPr>
              <w:spacing w:line="276" w:lineRule="auto"/>
              <w:jc w:val="center"/>
              <w:rPr>
                <w:b/>
                <w:lang w:val="kk-KZ" w:eastAsia="en-US"/>
              </w:rPr>
            </w:pPr>
          </w:p>
          <w:p w:rsidR="00E41535" w:rsidRDefault="00E41535">
            <w:pPr>
              <w:spacing w:line="276" w:lineRule="auto"/>
              <w:jc w:val="center"/>
              <w:rPr>
                <w:b/>
                <w:lang w:val="en-US" w:eastAsia="en-US"/>
              </w:rPr>
            </w:pPr>
            <w:r>
              <w:rPr>
                <w:b/>
                <w:lang w:val="en-US" w:eastAsia="en-US"/>
              </w:rPr>
              <w:t>3</w:t>
            </w:r>
          </w:p>
        </w:tc>
        <w:tc>
          <w:tcPr>
            <w:tcW w:w="2977" w:type="dxa"/>
            <w:tcBorders>
              <w:top w:val="single" w:sz="4" w:space="0" w:color="auto"/>
              <w:left w:val="single" w:sz="4" w:space="0" w:color="auto"/>
              <w:bottom w:val="single" w:sz="4" w:space="0" w:color="auto"/>
              <w:right w:val="single" w:sz="4" w:space="0" w:color="auto"/>
            </w:tcBorders>
          </w:tcPr>
          <w:p w:rsidR="00E41535" w:rsidRDefault="00E41535">
            <w:pPr>
              <w:pStyle w:val="a9"/>
              <w:spacing w:line="276" w:lineRule="auto"/>
              <w:ind w:right="-57"/>
              <w:rPr>
                <w:lang w:val="kk-KZ" w:eastAsia="en-US"/>
              </w:rPr>
            </w:pPr>
          </w:p>
          <w:p w:rsidR="00E41535" w:rsidRDefault="00E41535">
            <w:pPr>
              <w:pStyle w:val="a9"/>
              <w:spacing w:line="276" w:lineRule="auto"/>
              <w:ind w:right="-57"/>
              <w:rPr>
                <w:lang w:val="en-US" w:eastAsia="en-US"/>
              </w:rPr>
            </w:pPr>
            <w:r>
              <w:rPr>
                <w:lang w:val="en-US" w:eastAsia="en-US"/>
              </w:rPr>
              <w:t xml:space="preserve"> </w:t>
            </w:r>
          </w:p>
          <w:p w:rsidR="00E41535" w:rsidRDefault="00E41535">
            <w:pPr>
              <w:pStyle w:val="a9"/>
              <w:spacing w:line="276" w:lineRule="auto"/>
              <w:ind w:right="-57"/>
              <w:rPr>
                <w:b/>
                <w:lang w:val="en-US" w:eastAsia="en-US"/>
              </w:rPr>
            </w:pPr>
          </w:p>
        </w:tc>
      </w:tr>
    </w:tbl>
    <w:p w:rsidR="00E41535" w:rsidRDefault="00E41535" w:rsidP="00E41535">
      <w:pPr>
        <w:jc w:val="center"/>
        <w:rPr>
          <w:b/>
          <w:lang w:val="kk-KZ"/>
        </w:rPr>
      </w:pPr>
      <w:r>
        <w:rPr>
          <w:b/>
          <w:lang w:val="kk-KZ"/>
        </w:rPr>
        <w:lastRenderedPageBreak/>
        <w:t>БІЛІМ ЖӘНЕ ҚҰЗЫРЕТ ЖҮЙЕСІНДЕГІ ПӘННІҢ НЕГІЗГІ ҰҒЫМЫ</w:t>
      </w:r>
    </w:p>
    <w:p w:rsidR="00E41535" w:rsidRDefault="00E41535" w:rsidP="00E41535">
      <w:pPr>
        <w:jc w:val="center"/>
        <w:rPr>
          <w:b/>
          <w:lang w:val="kk-KZ"/>
        </w:rPr>
      </w:pPr>
    </w:p>
    <w:p w:rsidR="00E41535" w:rsidRDefault="00E41535" w:rsidP="00E41535">
      <w:pPr>
        <w:ind w:left="540"/>
        <w:jc w:val="both"/>
        <w:rPr>
          <w:color w:val="000000"/>
          <w:lang w:val="kk-KZ"/>
        </w:rPr>
      </w:pPr>
      <w:r>
        <w:rPr>
          <w:b/>
          <w:color w:val="000000"/>
          <w:lang w:val="kk-KZ"/>
        </w:rPr>
        <w:t xml:space="preserve"> Кәсіби</w:t>
      </w:r>
      <w:r>
        <w:rPr>
          <w:b/>
          <w:color w:val="000000"/>
          <w:lang w:val="kk-KZ"/>
        </w:rPr>
        <w:noBreakHyphen/>
        <w:t xml:space="preserve">бағдарлы қазақ тілі пәнінің негізгі ұстанымдарының бірі </w:t>
      </w:r>
      <w:r>
        <w:rPr>
          <w:color w:val="000000"/>
          <w:lang w:val="kk-KZ"/>
        </w:rPr>
        <w:t xml:space="preserve">– студентті өз бетінше жұмыс істеуге және дербестікке баулу. Бұл қағида дәстүрлі репродуктивтік білім емес, құрастырылған (конструктивтік) білімге негізделген.  Яғни, студенттің дайын ақпаратты есте сақтап, қабылдауы, оған дайын жауап беруі еш қуатталмайды. Керісінше, одан берілген ақпаратты белсенді әрекеттер арқылы жан-жақты қарастырып, зерттеуі талап етіледі. Студентті кез келген мәселеге байланысты өзіндік ой-пікір құрастыруға, сыни ойлау дағдысын қалыптастыруға ынталандыру көзделеді. Қазақ тілі сабақтарында әр студент – жеке тұлға. Сабақ барысында берілген жауаптар дұрыс немесе бұрыс деген тұрғыдан бағаланбайды, өйткені мұнда айтылған әрбір ой құнды. Мұндай атмосферада жұмыс істеген студент, әрине жігерлілік те таныта алады. </w:t>
      </w:r>
    </w:p>
    <w:p w:rsidR="00E41535" w:rsidRDefault="00E41535" w:rsidP="00E41535">
      <w:pPr>
        <w:ind w:left="540"/>
        <w:jc w:val="center"/>
        <w:rPr>
          <w:b/>
          <w:sz w:val="28"/>
          <w:szCs w:val="28"/>
          <w:lang w:val="kk-KZ"/>
        </w:rPr>
      </w:pPr>
    </w:p>
    <w:p w:rsidR="00E41535" w:rsidRDefault="00E41535" w:rsidP="00E41535">
      <w:pPr>
        <w:ind w:left="540"/>
        <w:jc w:val="center"/>
        <w:rPr>
          <w:b/>
          <w:sz w:val="28"/>
          <w:szCs w:val="28"/>
          <w:lang w:val="kk-KZ"/>
        </w:rPr>
      </w:pPr>
    </w:p>
    <w:p w:rsidR="00E41535" w:rsidRDefault="00E41535" w:rsidP="00E41535">
      <w:pPr>
        <w:ind w:left="540"/>
        <w:jc w:val="center"/>
        <w:rPr>
          <w:b/>
          <w:sz w:val="28"/>
          <w:szCs w:val="28"/>
          <w:lang w:val="kk-KZ"/>
        </w:rPr>
      </w:pPr>
      <w:r>
        <w:rPr>
          <w:b/>
          <w:sz w:val="28"/>
          <w:szCs w:val="28"/>
          <w:lang w:val="kk-KZ"/>
        </w:rPr>
        <w:t>Пәннің оқу-әдістемелік қамтамасыз етілу картасы</w:t>
      </w:r>
    </w:p>
    <w:tbl>
      <w:tblPr>
        <w:tblpPr w:leftFromText="180" w:rightFromText="180" w:bottomFromText="200" w:vertAnchor="text" w:horzAnchor="margin" w:tblpY="252"/>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8"/>
        <w:gridCol w:w="2203"/>
        <w:gridCol w:w="4113"/>
        <w:gridCol w:w="1421"/>
        <w:gridCol w:w="1525"/>
      </w:tblGrid>
      <w:tr w:rsidR="00E41535" w:rsidRPr="00813015" w:rsidTr="00E41535">
        <w:tc>
          <w:tcPr>
            <w:tcW w:w="458" w:type="dxa"/>
            <w:vMerge w:val="restart"/>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ind w:left="540"/>
              <w:jc w:val="center"/>
              <w:rPr>
                <w:sz w:val="28"/>
                <w:szCs w:val="28"/>
                <w:lang w:val="kk-KZ" w:eastAsia="en-US"/>
              </w:rPr>
            </w:pPr>
            <w:r>
              <w:rPr>
                <w:b/>
                <w:sz w:val="28"/>
                <w:szCs w:val="28"/>
                <w:lang w:eastAsia="en-US"/>
              </w:rPr>
              <w:t>№</w:t>
            </w:r>
          </w:p>
        </w:tc>
        <w:tc>
          <w:tcPr>
            <w:tcW w:w="2202" w:type="dxa"/>
            <w:vMerge w:val="restart"/>
            <w:tcBorders>
              <w:top w:val="single" w:sz="4" w:space="0" w:color="auto"/>
              <w:left w:val="single" w:sz="4" w:space="0" w:color="auto"/>
              <w:bottom w:val="single" w:sz="4" w:space="0" w:color="auto"/>
              <w:right w:val="single" w:sz="4" w:space="0" w:color="auto"/>
            </w:tcBorders>
          </w:tcPr>
          <w:p w:rsidR="00E41535" w:rsidRDefault="00E41535">
            <w:pPr>
              <w:spacing w:line="276" w:lineRule="auto"/>
              <w:ind w:left="540"/>
              <w:jc w:val="center"/>
              <w:rPr>
                <w:b/>
                <w:lang w:val="kk-KZ" w:eastAsia="en-US"/>
              </w:rPr>
            </w:pPr>
          </w:p>
          <w:p w:rsidR="00E41535" w:rsidRDefault="00E41535">
            <w:pPr>
              <w:spacing w:line="276" w:lineRule="auto"/>
              <w:ind w:left="540"/>
              <w:jc w:val="center"/>
              <w:rPr>
                <w:b/>
                <w:lang w:val="kk-KZ" w:eastAsia="en-US"/>
              </w:rPr>
            </w:pPr>
            <w:r>
              <w:rPr>
                <w:b/>
                <w:lang w:val="kk-KZ" w:eastAsia="en-US"/>
              </w:rPr>
              <w:t>Пәннің атауы</w:t>
            </w:r>
          </w:p>
          <w:p w:rsidR="00E41535" w:rsidRDefault="00E41535">
            <w:pPr>
              <w:spacing w:line="276" w:lineRule="auto"/>
              <w:ind w:left="540"/>
              <w:jc w:val="center"/>
              <w:rPr>
                <w:b/>
                <w:lang w:val="kk-KZ" w:eastAsia="en-US"/>
              </w:rPr>
            </w:pPr>
          </w:p>
          <w:p w:rsidR="00E41535" w:rsidRDefault="00E41535">
            <w:pPr>
              <w:spacing w:line="276" w:lineRule="auto"/>
              <w:ind w:left="540"/>
              <w:jc w:val="center"/>
              <w:rPr>
                <w:b/>
                <w:lang w:val="kk-KZ" w:eastAsia="en-US"/>
              </w:rPr>
            </w:pPr>
          </w:p>
          <w:p w:rsidR="00E41535" w:rsidRDefault="00E41535">
            <w:pPr>
              <w:spacing w:line="276" w:lineRule="auto"/>
              <w:ind w:left="540"/>
              <w:jc w:val="center"/>
              <w:rPr>
                <w:lang w:val="kk-KZ" w:eastAsia="en-US"/>
              </w:rPr>
            </w:pPr>
          </w:p>
        </w:tc>
        <w:tc>
          <w:tcPr>
            <w:tcW w:w="4111" w:type="dxa"/>
            <w:vMerge w:val="restart"/>
            <w:tcBorders>
              <w:top w:val="single" w:sz="4" w:space="0" w:color="auto"/>
              <w:left w:val="single" w:sz="4" w:space="0" w:color="auto"/>
              <w:bottom w:val="single" w:sz="4" w:space="0" w:color="auto"/>
              <w:right w:val="single" w:sz="4" w:space="0" w:color="auto"/>
            </w:tcBorders>
          </w:tcPr>
          <w:p w:rsidR="00E41535" w:rsidRDefault="00E41535">
            <w:pPr>
              <w:spacing w:line="276" w:lineRule="auto"/>
              <w:ind w:left="540"/>
              <w:jc w:val="center"/>
              <w:rPr>
                <w:b/>
                <w:lang w:val="kk-KZ" w:eastAsia="en-US"/>
              </w:rPr>
            </w:pPr>
          </w:p>
          <w:p w:rsidR="00E41535" w:rsidRDefault="00E41535">
            <w:pPr>
              <w:spacing w:line="276" w:lineRule="auto"/>
              <w:ind w:left="540"/>
              <w:jc w:val="center"/>
              <w:rPr>
                <w:lang w:val="kk-KZ" w:eastAsia="en-US"/>
              </w:rPr>
            </w:pPr>
            <w:r>
              <w:rPr>
                <w:b/>
                <w:lang w:eastAsia="en-US"/>
              </w:rPr>
              <w:t xml:space="preserve">Авторы </w:t>
            </w:r>
            <w:r>
              <w:rPr>
                <w:b/>
                <w:lang w:val="kk-KZ" w:eastAsia="en-US"/>
              </w:rPr>
              <w:t>және оқулықтың аты</w:t>
            </w:r>
          </w:p>
        </w:tc>
        <w:tc>
          <w:tcPr>
            <w:tcW w:w="2944" w:type="dxa"/>
            <w:gridSpan w:val="2"/>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jc w:val="both"/>
              <w:rPr>
                <w:lang w:val="kk-KZ" w:eastAsia="en-US"/>
              </w:rPr>
            </w:pPr>
            <w:r>
              <w:rPr>
                <w:b/>
                <w:lang w:val="kk-KZ" w:eastAsia="en-US"/>
              </w:rPr>
              <w:t>Әл-Фараби атындағы ҚазҰУ кітапханасындағы саны</w:t>
            </w:r>
          </w:p>
        </w:tc>
      </w:tr>
      <w:tr w:rsidR="00E41535" w:rsidTr="00E41535">
        <w:trPr>
          <w:trHeight w:val="282"/>
        </w:trPr>
        <w:tc>
          <w:tcPr>
            <w:tcW w:w="458" w:type="dxa"/>
            <w:vMerge/>
            <w:tcBorders>
              <w:top w:val="single" w:sz="4" w:space="0" w:color="auto"/>
              <w:left w:val="single" w:sz="4" w:space="0" w:color="auto"/>
              <w:bottom w:val="single" w:sz="4" w:space="0" w:color="auto"/>
              <w:right w:val="single" w:sz="4" w:space="0" w:color="auto"/>
            </w:tcBorders>
            <w:vAlign w:val="center"/>
            <w:hideMark/>
          </w:tcPr>
          <w:p w:rsidR="00E41535" w:rsidRDefault="00E41535">
            <w:pPr>
              <w:rPr>
                <w:sz w:val="28"/>
                <w:szCs w:val="28"/>
                <w:lang w:val="kk-KZ" w:eastAsia="en-US"/>
              </w:rPr>
            </w:pPr>
          </w:p>
        </w:tc>
        <w:tc>
          <w:tcPr>
            <w:tcW w:w="2202" w:type="dxa"/>
            <w:vMerge/>
            <w:tcBorders>
              <w:top w:val="single" w:sz="4" w:space="0" w:color="auto"/>
              <w:left w:val="single" w:sz="4" w:space="0" w:color="auto"/>
              <w:bottom w:val="single" w:sz="4" w:space="0" w:color="auto"/>
              <w:right w:val="single" w:sz="4" w:space="0" w:color="auto"/>
            </w:tcBorders>
            <w:vAlign w:val="center"/>
            <w:hideMark/>
          </w:tcPr>
          <w:p w:rsidR="00E41535" w:rsidRDefault="00E41535">
            <w:pPr>
              <w:rPr>
                <w:lang w:val="kk-KZ" w:eastAsia="en-US"/>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E41535" w:rsidRDefault="00E41535">
            <w:pPr>
              <w:rPr>
                <w:lang w:val="kk-KZ" w:eastAsia="en-US"/>
              </w:rPr>
            </w:pPr>
          </w:p>
        </w:tc>
        <w:tc>
          <w:tcPr>
            <w:tcW w:w="1420"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b/>
                <w:lang w:val="kk-KZ" w:eastAsia="en-US"/>
              </w:rPr>
            </w:pPr>
            <w:r>
              <w:rPr>
                <w:b/>
                <w:sz w:val="20"/>
                <w:szCs w:val="20"/>
                <w:lang w:val="kk-KZ" w:eastAsia="en-US"/>
              </w:rPr>
              <w:t>негізгі</w:t>
            </w:r>
          </w:p>
        </w:tc>
        <w:tc>
          <w:tcPr>
            <w:tcW w:w="1524"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b/>
                <w:lang w:val="kk-KZ" w:eastAsia="en-US"/>
              </w:rPr>
            </w:pPr>
            <w:r>
              <w:rPr>
                <w:b/>
                <w:sz w:val="20"/>
                <w:szCs w:val="20"/>
                <w:lang w:val="kk-KZ" w:eastAsia="en-US"/>
              </w:rPr>
              <w:t>қосымша</w:t>
            </w:r>
          </w:p>
        </w:tc>
      </w:tr>
      <w:tr w:rsidR="00E41535" w:rsidTr="00E41535">
        <w:tc>
          <w:tcPr>
            <w:tcW w:w="458"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kk-KZ" w:eastAsia="en-US"/>
              </w:rPr>
            </w:pPr>
            <w:r>
              <w:rPr>
                <w:sz w:val="28"/>
                <w:szCs w:val="28"/>
                <w:lang w:val="kk-KZ" w:eastAsia="en-US"/>
              </w:rPr>
              <w:t>1</w:t>
            </w:r>
          </w:p>
        </w:tc>
        <w:tc>
          <w:tcPr>
            <w:tcW w:w="2202" w:type="dxa"/>
            <w:tcBorders>
              <w:top w:val="single" w:sz="4" w:space="0" w:color="auto"/>
              <w:left w:val="single" w:sz="4" w:space="0" w:color="auto"/>
              <w:bottom w:val="single" w:sz="4" w:space="0" w:color="auto"/>
              <w:right w:val="single" w:sz="4" w:space="0" w:color="auto"/>
            </w:tcBorders>
          </w:tcPr>
          <w:p w:rsidR="00E41535" w:rsidRDefault="00E41535">
            <w:pPr>
              <w:spacing w:line="276" w:lineRule="auto"/>
              <w:jc w:val="both"/>
              <w:rPr>
                <w:color w:val="000000"/>
                <w:lang w:val="kk-KZ" w:eastAsia="en-US"/>
              </w:rPr>
            </w:pPr>
            <w:r>
              <w:rPr>
                <w:color w:val="000000"/>
                <w:lang w:val="kk-KZ" w:eastAsia="en-US"/>
              </w:rPr>
              <w:t>Кәсіби қазақ тілі</w:t>
            </w:r>
          </w:p>
          <w:p w:rsidR="00E41535" w:rsidRDefault="00E41535">
            <w:pPr>
              <w:spacing w:line="276" w:lineRule="auto"/>
              <w:ind w:left="540"/>
              <w:jc w:val="center"/>
              <w:rPr>
                <w:lang w:val="kk-KZ" w:eastAsia="en-US"/>
              </w:rPr>
            </w:pPr>
          </w:p>
        </w:tc>
        <w:tc>
          <w:tcPr>
            <w:tcW w:w="4111"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lang w:val="kk-KZ" w:eastAsia="en-US"/>
              </w:rPr>
            </w:pPr>
            <w:r>
              <w:rPr>
                <w:color w:val="000000"/>
                <w:lang w:val="kk-KZ" w:eastAsia="en-US"/>
              </w:rPr>
              <w:t>Тымболова А.О.Кәсіби экономика тілі – Алматы, 2009 ж.</w:t>
            </w:r>
          </w:p>
        </w:tc>
        <w:tc>
          <w:tcPr>
            <w:tcW w:w="1420"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ind w:left="540"/>
              <w:jc w:val="center"/>
              <w:rPr>
                <w:lang w:val="kk-KZ" w:eastAsia="en-US"/>
              </w:rPr>
            </w:pPr>
            <w:r>
              <w:rPr>
                <w:lang w:val="kk-KZ" w:eastAsia="en-US"/>
              </w:rPr>
              <w:t>150</w:t>
            </w:r>
          </w:p>
        </w:tc>
        <w:tc>
          <w:tcPr>
            <w:tcW w:w="1524" w:type="dxa"/>
            <w:tcBorders>
              <w:top w:val="single" w:sz="4" w:space="0" w:color="auto"/>
              <w:left w:val="single" w:sz="4" w:space="0" w:color="auto"/>
              <w:bottom w:val="single" w:sz="4" w:space="0" w:color="auto"/>
              <w:right w:val="single" w:sz="4" w:space="0" w:color="auto"/>
            </w:tcBorders>
          </w:tcPr>
          <w:p w:rsidR="00E41535" w:rsidRDefault="00E41535">
            <w:pPr>
              <w:spacing w:line="276" w:lineRule="auto"/>
              <w:ind w:left="540"/>
              <w:jc w:val="center"/>
              <w:rPr>
                <w:lang w:val="kk-KZ" w:eastAsia="en-US"/>
              </w:rPr>
            </w:pPr>
          </w:p>
        </w:tc>
      </w:tr>
      <w:tr w:rsidR="00E41535" w:rsidTr="00E41535">
        <w:tc>
          <w:tcPr>
            <w:tcW w:w="458"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jc w:val="center"/>
              <w:rPr>
                <w:sz w:val="28"/>
                <w:szCs w:val="28"/>
                <w:lang w:val="kk-KZ" w:eastAsia="en-US"/>
              </w:rPr>
            </w:pPr>
            <w:r>
              <w:rPr>
                <w:sz w:val="28"/>
                <w:szCs w:val="28"/>
                <w:lang w:val="kk-KZ" w:eastAsia="en-US"/>
              </w:rPr>
              <w:t>2</w:t>
            </w:r>
          </w:p>
        </w:tc>
        <w:tc>
          <w:tcPr>
            <w:tcW w:w="2202"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lang w:val="kk-KZ" w:eastAsia="en-US"/>
              </w:rPr>
            </w:pPr>
            <w:r>
              <w:rPr>
                <w:lang w:val="kk-KZ" w:eastAsia="en-US"/>
              </w:rPr>
              <w:t xml:space="preserve"> Қазақ тілі</w:t>
            </w:r>
          </w:p>
        </w:tc>
        <w:tc>
          <w:tcPr>
            <w:tcW w:w="4111"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lang w:val="kk-KZ" w:eastAsia="en-US"/>
              </w:rPr>
            </w:pPr>
            <w:r>
              <w:rPr>
                <w:lang w:val="kk-KZ" w:eastAsia="en-US"/>
              </w:rPr>
              <w:t>Иманқұлова С., Егізбаева Н., Иманалиева Ғ., Омарова Б., Рамазанова Ш.,     К.Мұқадиева. Қазақ тілі . Оқу құралы. Алматы, 2008ж.</w:t>
            </w:r>
          </w:p>
        </w:tc>
        <w:tc>
          <w:tcPr>
            <w:tcW w:w="1420"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jc w:val="center"/>
              <w:rPr>
                <w:lang w:val="kk-KZ" w:eastAsia="en-US"/>
              </w:rPr>
            </w:pPr>
            <w:r>
              <w:rPr>
                <w:lang w:val="kk-KZ" w:eastAsia="en-US"/>
              </w:rPr>
              <w:t>100</w:t>
            </w:r>
          </w:p>
        </w:tc>
        <w:tc>
          <w:tcPr>
            <w:tcW w:w="1524"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jc w:val="center"/>
              <w:rPr>
                <w:lang w:val="kk-KZ" w:eastAsia="en-US"/>
              </w:rPr>
            </w:pPr>
            <w:r>
              <w:rPr>
                <w:lang w:val="kk-KZ" w:eastAsia="en-US"/>
              </w:rPr>
              <w:t>Intranet KAZNU</w:t>
            </w:r>
          </w:p>
        </w:tc>
      </w:tr>
      <w:tr w:rsidR="00E41535" w:rsidTr="00E41535">
        <w:trPr>
          <w:trHeight w:val="454"/>
        </w:trPr>
        <w:tc>
          <w:tcPr>
            <w:tcW w:w="458"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jc w:val="center"/>
              <w:rPr>
                <w:sz w:val="28"/>
                <w:szCs w:val="28"/>
                <w:lang w:val="kk-KZ" w:eastAsia="en-US"/>
              </w:rPr>
            </w:pPr>
            <w:r>
              <w:rPr>
                <w:sz w:val="28"/>
                <w:szCs w:val="28"/>
                <w:lang w:val="kk-KZ" w:eastAsia="en-US"/>
              </w:rPr>
              <w:t>3</w:t>
            </w:r>
          </w:p>
        </w:tc>
        <w:tc>
          <w:tcPr>
            <w:tcW w:w="2202"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lang w:val="kk-KZ" w:eastAsia="en-US"/>
              </w:rPr>
            </w:pPr>
            <w:r>
              <w:rPr>
                <w:lang w:val="kk-KZ" w:eastAsia="en-US"/>
              </w:rPr>
              <w:t xml:space="preserve"> Грамматикалық анықтағыш</w:t>
            </w:r>
          </w:p>
        </w:tc>
        <w:tc>
          <w:tcPr>
            <w:tcW w:w="4111" w:type="dxa"/>
            <w:tcBorders>
              <w:top w:val="single" w:sz="4" w:space="0" w:color="auto"/>
              <w:left w:val="single" w:sz="4" w:space="0" w:color="auto"/>
              <w:bottom w:val="single" w:sz="4" w:space="0" w:color="auto"/>
              <w:right w:val="single" w:sz="4" w:space="0" w:color="auto"/>
            </w:tcBorders>
          </w:tcPr>
          <w:p w:rsidR="00E41535" w:rsidRDefault="00E41535">
            <w:pPr>
              <w:spacing w:line="276" w:lineRule="auto"/>
              <w:rPr>
                <w:lang w:val="kk-KZ" w:eastAsia="en-US"/>
              </w:rPr>
            </w:pPr>
            <w:r>
              <w:rPr>
                <w:lang w:val="kk-KZ" w:eastAsia="en-US"/>
              </w:rPr>
              <w:t xml:space="preserve"> Б. Қапалбеков, С. Құлманов, Г. Қалиақпарова, Алматы, 2010</w:t>
            </w:r>
          </w:p>
          <w:p w:rsidR="00E41535" w:rsidRDefault="00E41535">
            <w:pPr>
              <w:spacing w:line="276" w:lineRule="auto"/>
              <w:rPr>
                <w:lang w:val="kk-KZ" w:eastAsia="en-US"/>
              </w:rPr>
            </w:pPr>
          </w:p>
        </w:tc>
        <w:tc>
          <w:tcPr>
            <w:tcW w:w="1420"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jc w:val="center"/>
              <w:rPr>
                <w:lang w:val="kk-KZ" w:eastAsia="en-US"/>
              </w:rPr>
            </w:pPr>
            <w:r>
              <w:rPr>
                <w:lang w:val="kk-KZ" w:eastAsia="en-US"/>
              </w:rPr>
              <w:t xml:space="preserve">  Yniver KAZNU</w:t>
            </w:r>
          </w:p>
        </w:tc>
        <w:tc>
          <w:tcPr>
            <w:tcW w:w="1524" w:type="dxa"/>
            <w:tcBorders>
              <w:top w:val="single" w:sz="4" w:space="0" w:color="auto"/>
              <w:left w:val="single" w:sz="4" w:space="0" w:color="auto"/>
              <w:bottom w:val="single" w:sz="4" w:space="0" w:color="auto"/>
              <w:right w:val="single" w:sz="4" w:space="0" w:color="auto"/>
            </w:tcBorders>
          </w:tcPr>
          <w:p w:rsidR="00E41535" w:rsidRDefault="00E41535">
            <w:pPr>
              <w:spacing w:line="276" w:lineRule="auto"/>
              <w:jc w:val="center"/>
              <w:rPr>
                <w:lang w:val="kk-KZ" w:eastAsia="en-US"/>
              </w:rPr>
            </w:pPr>
          </w:p>
        </w:tc>
      </w:tr>
      <w:tr w:rsidR="00E41535" w:rsidTr="00E41535">
        <w:trPr>
          <w:trHeight w:val="642"/>
        </w:trPr>
        <w:tc>
          <w:tcPr>
            <w:tcW w:w="458"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jc w:val="center"/>
              <w:rPr>
                <w:lang w:val="kk-KZ" w:eastAsia="en-US"/>
              </w:rPr>
            </w:pPr>
            <w:r>
              <w:rPr>
                <w:lang w:val="kk-KZ" w:eastAsia="en-US"/>
              </w:rPr>
              <w:t>4</w:t>
            </w:r>
          </w:p>
        </w:tc>
        <w:tc>
          <w:tcPr>
            <w:tcW w:w="2202" w:type="dxa"/>
            <w:tcBorders>
              <w:top w:val="single" w:sz="4" w:space="0" w:color="auto"/>
              <w:left w:val="single" w:sz="4" w:space="0" w:color="auto"/>
              <w:bottom w:val="single" w:sz="4" w:space="0" w:color="auto"/>
              <w:right w:val="single" w:sz="4" w:space="0" w:color="auto"/>
            </w:tcBorders>
          </w:tcPr>
          <w:p w:rsidR="00E41535" w:rsidRDefault="00E41535">
            <w:pPr>
              <w:spacing w:line="276" w:lineRule="auto"/>
              <w:rPr>
                <w:lang w:val="kk-KZ" w:eastAsia="en-US"/>
              </w:rPr>
            </w:pPr>
            <w:r>
              <w:rPr>
                <w:lang w:val="kk-KZ" w:eastAsia="en-US"/>
              </w:rPr>
              <w:t>Қазақ  тілі практикумы</w:t>
            </w:r>
          </w:p>
          <w:p w:rsidR="00E41535" w:rsidRDefault="00E41535">
            <w:pPr>
              <w:spacing w:line="276" w:lineRule="auto"/>
              <w:rPr>
                <w:lang w:val="kk-KZ" w:eastAsia="en-US"/>
              </w:rPr>
            </w:pPr>
          </w:p>
        </w:tc>
        <w:tc>
          <w:tcPr>
            <w:tcW w:w="4111" w:type="dxa"/>
            <w:tcBorders>
              <w:top w:val="single" w:sz="4" w:space="0" w:color="auto"/>
              <w:left w:val="single" w:sz="4" w:space="0" w:color="auto"/>
              <w:bottom w:val="single" w:sz="4" w:space="0" w:color="auto"/>
              <w:right w:val="single" w:sz="4" w:space="0" w:color="auto"/>
            </w:tcBorders>
          </w:tcPr>
          <w:p w:rsidR="00E41535" w:rsidRDefault="00E41535">
            <w:pPr>
              <w:spacing w:line="276" w:lineRule="auto"/>
              <w:rPr>
                <w:lang w:val="kk-KZ" w:eastAsia="en-US"/>
              </w:rPr>
            </w:pPr>
            <w:r>
              <w:rPr>
                <w:color w:val="000000"/>
                <w:lang w:val="kk-KZ" w:eastAsia="en-US"/>
              </w:rPr>
              <w:t xml:space="preserve">З.С. Күзекова. </w:t>
            </w:r>
            <w:r>
              <w:rPr>
                <w:lang w:val="kk-KZ" w:eastAsia="en-US"/>
              </w:rPr>
              <w:t>Астана, 2010</w:t>
            </w:r>
          </w:p>
          <w:p w:rsidR="00E41535" w:rsidRDefault="00E41535">
            <w:pPr>
              <w:spacing w:line="276" w:lineRule="auto"/>
              <w:rPr>
                <w:lang w:val="kk-KZ" w:eastAsia="en-US"/>
              </w:rPr>
            </w:pPr>
          </w:p>
        </w:tc>
        <w:tc>
          <w:tcPr>
            <w:tcW w:w="1420" w:type="dxa"/>
            <w:tcBorders>
              <w:top w:val="single" w:sz="4" w:space="0" w:color="auto"/>
              <w:left w:val="single" w:sz="4" w:space="0" w:color="auto"/>
              <w:bottom w:val="single" w:sz="4" w:space="0" w:color="auto"/>
              <w:right w:val="single" w:sz="4" w:space="0" w:color="auto"/>
            </w:tcBorders>
          </w:tcPr>
          <w:p w:rsidR="00E41535" w:rsidRDefault="00E41535">
            <w:pPr>
              <w:spacing w:line="276" w:lineRule="auto"/>
              <w:jc w:val="center"/>
              <w:rPr>
                <w:lang w:val="kk-KZ" w:eastAsia="en-US"/>
              </w:rPr>
            </w:pPr>
          </w:p>
        </w:tc>
        <w:tc>
          <w:tcPr>
            <w:tcW w:w="1524"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jc w:val="center"/>
              <w:rPr>
                <w:sz w:val="20"/>
                <w:szCs w:val="20"/>
                <w:lang w:val="kk-KZ" w:eastAsia="en-US"/>
              </w:rPr>
            </w:pPr>
            <w:r>
              <w:rPr>
                <w:lang w:val="kk-KZ" w:eastAsia="en-US"/>
              </w:rPr>
              <w:t>Yniver KAZNU</w:t>
            </w:r>
          </w:p>
        </w:tc>
      </w:tr>
      <w:tr w:rsidR="00E41535" w:rsidTr="00E41535">
        <w:trPr>
          <w:trHeight w:val="642"/>
        </w:trPr>
        <w:tc>
          <w:tcPr>
            <w:tcW w:w="458"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jc w:val="center"/>
              <w:rPr>
                <w:lang w:val="en-US" w:eastAsia="en-US"/>
              </w:rPr>
            </w:pPr>
            <w:r>
              <w:rPr>
                <w:lang w:val="en-US" w:eastAsia="en-US"/>
              </w:rPr>
              <w:t>5</w:t>
            </w:r>
          </w:p>
        </w:tc>
        <w:tc>
          <w:tcPr>
            <w:tcW w:w="2202"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lang w:val="kk-KZ" w:eastAsia="en-US"/>
              </w:rPr>
            </w:pPr>
            <w:r>
              <w:rPr>
                <w:lang w:val="kk-KZ" w:eastAsia="en-US"/>
              </w:rPr>
              <w:t>Ересектерге қазақ тілін оқытуға арналған мультимедиалық кешен</w:t>
            </w:r>
          </w:p>
        </w:tc>
        <w:tc>
          <w:tcPr>
            <w:tcW w:w="4111" w:type="dxa"/>
            <w:tcBorders>
              <w:top w:val="single" w:sz="4" w:space="0" w:color="auto"/>
              <w:left w:val="single" w:sz="4" w:space="0" w:color="auto"/>
              <w:bottom w:val="single" w:sz="4" w:space="0" w:color="auto"/>
              <w:right w:val="single" w:sz="4" w:space="0" w:color="auto"/>
            </w:tcBorders>
          </w:tcPr>
          <w:p w:rsidR="00E41535" w:rsidRDefault="00E41535">
            <w:pPr>
              <w:spacing w:line="276" w:lineRule="auto"/>
              <w:rPr>
                <w:lang w:val="kk-KZ" w:eastAsia="en-US"/>
              </w:rPr>
            </w:pPr>
            <w:r>
              <w:rPr>
                <w:color w:val="000000"/>
                <w:lang w:val="kk-KZ" w:eastAsia="en-US"/>
              </w:rPr>
              <w:t xml:space="preserve">Жоғары деңгей. Алматы, </w:t>
            </w:r>
            <w:r>
              <w:rPr>
                <w:lang w:val="kk-KZ" w:eastAsia="en-US"/>
              </w:rPr>
              <w:t>2010</w:t>
            </w:r>
          </w:p>
          <w:p w:rsidR="00E41535" w:rsidRDefault="00E41535">
            <w:pPr>
              <w:spacing w:line="276" w:lineRule="auto"/>
              <w:rPr>
                <w:color w:val="000000"/>
                <w:lang w:val="kk-KZ" w:eastAsia="en-US"/>
              </w:rPr>
            </w:pPr>
          </w:p>
        </w:tc>
        <w:tc>
          <w:tcPr>
            <w:tcW w:w="1420"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jc w:val="center"/>
              <w:rPr>
                <w:lang w:val="en-US" w:eastAsia="en-US"/>
              </w:rPr>
            </w:pPr>
            <w:r>
              <w:rPr>
                <w:lang w:val="en-US" w:eastAsia="en-US"/>
              </w:rPr>
              <w:t>www.til.gov.kz</w:t>
            </w:r>
          </w:p>
        </w:tc>
        <w:tc>
          <w:tcPr>
            <w:tcW w:w="1524" w:type="dxa"/>
            <w:tcBorders>
              <w:top w:val="single" w:sz="4" w:space="0" w:color="auto"/>
              <w:left w:val="single" w:sz="4" w:space="0" w:color="auto"/>
              <w:bottom w:val="single" w:sz="4" w:space="0" w:color="auto"/>
              <w:right w:val="single" w:sz="4" w:space="0" w:color="auto"/>
            </w:tcBorders>
          </w:tcPr>
          <w:p w:rsidR="00E41535" w:rsidRDefault="00E41535">
            <w:pPr>
              <w:spacing w:line="276" w:lineRule="auto"/>
              <w:jc w:val="center"/>
              <w:rPr>
                <w:lang w:val="kk-KZ" w:eastAsia="en-US"/>
              </w:rPr>
            </w:pPr>
          </w:p>
        </w:tc>
      </w:tr>
      <w:tr w:rsidR="00E41535" w:rsidTr="00E41535">
        <w:trPr>
          <w:trHeight w:val="642"/>
        </w:trPr>
        <w:tc>
          <w:tcPr>
            <w:tcW w:w="458"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jc w:val="center"/>
              <w:rPr>
                <w:lang w:val="en-US" w:eastAsia="en-US"/>
              </w:rPr>
            </w:pPr>
            <w:r>
              <w:rPr>
                <w:lang w:val="en-US" w:eastAsia="en-US"/>
              </w:rPr>
              <w:t>6</w:t>
            </w:r>
          </w:p>
        </w:tc>
        <w:tc>
          <w:tcPr>
            <w:tcW w:w="2202"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lang w:val="kk-KZ" w:eastAsia="en-US"/>
              </w:rPr>
            </w:pPr>
            <w:r>
              <w:rPr>
                <w:lang w:val="kk-KZ" w:eastAsia="en-US"/>
              </w:rPr>
              <w:t>Сұхбат</w:t>
            </w:r>
          </w:p>
        </w:tc>
        <w:tc>
          <w:tcPr>
            <w:tcW w:w="4111"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color w:val="000000"/>
                <w:lang w:val="kk-KZ" w:eastAsia="en-US"/>
              </w:rPr>
            </w:pPr>
            <w:r>
              <w:rPr>
                <w:color w:val="000000"/>
                <w:lang w:val="kk-KZ" w:eastAsia="en-US"/>
              </w:rPr>
              <w:t>Тіл мәдениеті</w:t>
            </w:r>
          </w:p>
          <w:p w:rsidR="00E41535" w:rsidRDefault="00E41535">
            <w:pPr>
              <w:spacing w:line="276" w:lineRule="auto"/>
              <w:rPr>
                <w:color w:val="000000"/>
                <w:lang w:val="kk-KZ" w:eastAsia="en-US"/>
              </w:rPr>
            </w:pPr>
            <w:r>
              <w:rPr>
                <w:color w:val="000000"/>
                <w:lang w:val="kk-KZ" w:eastAsia="en-US"/>
              </w:rPr>
              <w:t>Тілдік тұлға</w:t>
            </w:r>
          </w:p>
        </w:tc>
        <w:tc>
          <w:tcPr>
            <w:tcW w:w="1420"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jc w:val="center"/>
              <w:rPr>
                <w:lang w:val="kk-KZ" w:eastAsia="en-US"/>
              </w:rPr>
            </w:pPr>
            <w:r>
              <w:rPr>
                <w:lang w:val="kk-KZ" w:eastAsia="en-US"/>
              </w:rPr>
              <w:t>Компьютер сыныбында</w:t>
            </w:r>
          </w:p>
          <w:p w:rsidR="00E41535" w:rsidRDefault="00E41535">
            <w:pPr>
              <w:spacing w:line="276" w:lineRule="auto"/>
              <w:jc w:val="center"/>
              <w:rPr>
                <w:lang w:val="kk-KZ" w:eastAsia="en-US"/>
              </w:rPr>
            </w:pPr>
            <w:r>
              <w:rPr>
                <w:lang w:val="kk-KZ" w:eastAsia="en-US"/>
              </w:rPr>
              <w:t>орнатылған</w:t>
            </w:r>
          </w:p>
          <w:p w:rsidR="00E41535" w:rsidRDefault="00E41535">
            <w:pPr>
              <w:spacing w:line="276" w:lineRule="auto"/>
              <w:jc w:val="center"/>
              <w:rPr>
                <w:lang w:val="kk-KZ" w:eastAsia="en-US"/>
              </w:rPr>
            </w:pPr>
            <w:r>
              <w:rPr>
                <w:lang w:val="kk-KZ" w:eastAsia="en-US"/>
              </w:rPr>
              <w:t>аудиокурс</w:t>
            </w:r>
          </w:p>
        </w:tc>
        <w:tc>
          <w:tcPr>
            <w:tcW w:w="1524" w:type="dxa"/>
            <w:tcBorders>
              <w:top w:val="single" w:sz="4" w:space="0" w:color="auto"/>
              <w:left w:val="single" w:sz="4" w:space="0" w:color="auto"/>
              <w:bottom w:val="single" w:sz="4" w:space="0" w:color="auto"/>
              <w:right w:val="single" w:sz="4" w:space="0" w:color="auto"/>
            </w:tcBorders>
          </w:tcPr>
          <w:p w:rsidR="00E41535" w:rsidRDefault="00E41535">
            <w:pPr>
              <w:spacing w:line="276" w:lineRule="auto"/>
              <w:jc w:val="center"/>
              <w:rPr>
                <w:lang w:val="kk-KZ" w:eastAsia="en-US"/>
              </w:rPr>
            </w:pPr>
          </w:p>
        </w:tc>
      </w:tr>
    </w:tbl>
    <w:p w:rsidR="00E41535" w:rsidRDefault="00E41535" w:rsidP="00E41535">
      <w:pPr>
        <w:rPr>
          <w:b/>
          <w:bCs/>
          <w:sz w:val="28"/>
          <w:szCs w:val="28"/>
          <w:lang w:val="kk-KZ"/>
        </w:rPr>
      </w:pPr>
    </w:p>
    <w:p w:rsidR="00E41535" w:rsidRDefault="00E41535" w:rsidP="00E41535">
      <w:pPr>
        <w:jc w:val="center"/>
        <w:rPr>
          <w:b/>
          <w:bCs/>
          <w:sz w:val="28"/>
          <w:szCs w:val="28"/>
          <w:lang w:val="kk-KZ"/>
        </w:rPr>
      </w:pPr>
    </w:p>
    <w:p w:rsidR="00E41535" w:rsidRDefault="00E41535" w:rsidP="00E41535">
      <w:pPr>
        <w:jc w:val="center"/>
        <w:rPr>
          <w:b/>
          <w:bCs/>
          <w:sz w:val="28"/>
          <w:szCs w:val="28"/>
          <w:lang w:val="kk-KZ"/>
        </w:rPr>
      </w:pPr>
      <w:r>
        <w:rPr>
          <w:b/>
          <w:bCs/>
          <w:sz w:val="28"/>
          <w:szCs w:val="28"/>
          <w:lang w:val="kk-KZ"/>
        </w:rPr>
        <w:t>СӨЖ / СОБЖ бойынша тапсырма түрлері  және әдістемелік ұсыныстар</w:t>
      </w:r>
    </w:p>
    <w:p w:rsidR="00E41535" w:rsidRDefault="00E41535" w:rsidP="00E41535">
      <w:pPr>
        <w:numPr>
          <w:ilvl w:val="0"/>
          <w:numId w:val="3"/>
        </w:numPr>
        <w:rPr>
          <w:lang w:val="kk-KZ"/>
        </w:rPr>
      </w:pPr>
      <w:r>
        <w:rPr>
          <w:lang w:val="kk-KZ"/>
        </w:rPr>
        <w:t>Берілген тақырып, тапсырма бойынша презентация дайындап, сабақта таныстыру;</w:t>
      </w:r>
    </w:p>
    <w:p w:rsidR="00E41535" w:rsidRDefault="00E41535" w:rsidP="00E41535">
      <w:pPr>
        <w:numPr>
          <w:ilvl w:val="0"/>
          <w:numId w:val="3"/>
        </w:numPr>
        <w:rPr>
          <w:lang w:val="kk-KZ"/>
        </w:rPr>
      </w:pPr>
      <w:r>
        <w:rPr>
          <w:lang w:val="kk-KZ"/>
        </w:rPr>
        <w:t>Студенттердің бір-бірімен ұйымдастырған іскерлік ойын (рөлдік ойын) форматында консультация өткізу;</w:t>
      </w:r>
    </w:p>
    <w:p w:rsidR="00E41535" w:rsidRDefault="00E41535" w:rsidP="00E41535">
      <w:pPr>
        <w:numPr>
          <w:ilvl w:val="0"/>
          <w:numId w:val="3"/>
        </w:numPr>
        <w:rPr>
          <w:lang w:val="kk-KZ"/>
        </w:rPr>
      </w:pPr>
      <w:r>
        <w:rPr>
          <w:lang w:val="kk-KZ"/>
        </w:rPr>
        <w:t xml:space="preserve">Студенттердің бір-бірінің жазба жұмыстарына пікір жазып рецензиялауы; </w:t>
      </w:r>
    </w:p>
    <w:p w:rsidR="00E41535" w:rsidRDefault="00E41535" w:rsidP="00E41535">
      <w:pPr>
        <w:numPr>
          <w:ilvl w:val="0"/>
          <w:numId w:val="3"/>
        </w:numPr>
        <w:rPr>
          <w:lang w:val="kk-KZ"/>
        </w:rPr>
      </w:pPr>
      <w:r>
        <w:rPr>
          <w:lang w:val="kk-KZ"/>
        </w:rPr>
        <w:t xml:space="preserve">Берілген тақырып бойынша топ студенттері ішінде пікірталас өткізу; </w:t>
      </w:r>
    </w:p>
    <w:p w:rsidR="00E41535" w:rsidRDefault="00E41535" w:rsidP="00E41535">
      <w:pPr>
        <w:numPr>
          <w:ilvl w:val="0"/>
          <w:numId w:val="3"/>
        </w:numPr>
        <w:rPr>
          <w:lang w:val="kk-KZ"/>
        </w:rPr>
      </w:pPr>
      <w:r>
        <w:rPr>
          <w:lang w:val="kk-KZ"/>
        </w:rPr>
        <w:t>Белгілі бір тақырып бойынша ақпарат жинау;</w:t>
      </w:r>
    </w:p>
    <w:p w:rsidR="00E41535" w:rsidRDefault="00E41535" w:rsidP="00E41535">
      <w:pPr>
        <w:numPr>
          <w:ilvl w:val="0"/>
          <w:numId w:val="3"/>
        </w:numPr>
        <w:rPr>
          <w:lang w:val="kk-KZ"/>
        </w:rPr>
      </w:pPr>
      <w:r>
        <w:rPr>
          <w:lang w:val="kk-KZ"/>
        </w:rPr>
        <w:t>Берілген тақырып бойынша статистикалық мәліметтерді талдау;</w:t>
      </w:r>
    </w:p>
    <w:p w:rsidR="00E41535" w:rsidRDefault="00E41535" w:rsidP="00E41535">
      <w:pPr>
        <w:numPr>
          <w:ilvl w:val="0"/>
          <w:numId w:val="3"/>
        </w:numPr>
        <w:rPr>
          <w:lang w:val="kk-KZ"/>
        </w:rPr>
      </w:pPr>
      <w:r>
        <w:rPr>
          <w:lang w:val="kk-KZ"/>
        </w:rPr>
        <w:t xml:space="preserve">Берілген тақырып бойынша сұхбат жүргізу;  </w:t>
      </w:r>
    </w:p>
    <w:p w:rsidR="00E41535" w:rsidRDefault="00E41535" w:rsidP="00E41535">
      <w:pPr>
        <w:numPr>
          <w:ilvl w:val="0"/>
          <w:numId w:val="3"/>
        </w:numPr>
        <w:rPr>
          <w:b/>
          <w:lang w:val="kk-KZ"/>
        </w:rPr>
      </w:pPr>
      <w:r>
        <w:rPr>
          <w:lang w:val="kk-KZ"/>
        </w:rPr>
        <w:t xml:space="preserve">Белгілі бір тақырыпқа сәйкес әдейі құрылған тосын жағдайлардың шешімін табу және т.б.  </w:t>
      </w:r>
    </w:p>
    <w:p w:rsidR="00E41535" w:rsidRDefault="00E41535" w:rsidP="00E41535">
      <w:pPr>
        <w:rPr>
          <w:b/>
          <w:sz w:val="28"/>
          <w:szCs w:val="28"/>
          <w:lang w:val="kk-KZ"/>
        </w:rPr>
      </w:pPr>
    </w:p>
    <w:p w:rsidR="00E41535" w:rsidRDefault="00E41535" w:rsidP="00E41535">
      <w:pPr>
        <w:jc w:val="center"/>
        <w:rPr>
          <w:b/>
          <w:sz w:val="28"/>
          <w:szCs w:val="28"/>
          <w:lang w:val="kk-KZ"/>
        </w:rPr>
      </w:pPr>
      <w:r>
        <w:rPr>
          <w:b/>
          <w:sz w:val="28"/>
          <w:szCs w:val="28"/>
          <w:lang w:val="kk-KZ"/>
        </w:rPr>
        <w:t>Білім мен құзыретті бақылау түрлері:</w:t>
      </w:r>
    </w:p>
    <w:p w:rsidR="00E41535" w:rsidRDefault="00E41535" w:rsidP="00E41535">
      <w:pPr>
        <w:numPr>
          <w:ilvl w:val="0"/>
          <w:numId w:val="4"/>
        </w:numPr>
        <w:jc w:val="both"/>
        <w:rPr>
          <w:i/>
          <w:lang w:val="kk-KZ"/>
        </w:rPr>
      </w:pPr>
      <w:r>
        <w:rPr>
          <w:lang w:val="kk-KZ"/>
        </w:rPr>
        <w:t>Бақылау жұмыстары: семестрде 2 жұмыс</w:t>
      </w:r>
      <w:r>
        <w:rPr>
          <w:i/>
          <w:lang w:val="kk-KZ"/>
        </w:rPr>
        <w:t xml:space="preserve"> (кредиттердің саны бойынша – 1 кредитке 1жұмыс есебінен).</w:t>
      </w:r>
    </w:p>
    <w:p w:rsidR="00E41535" w:rsidRDefault="00E41535" w:rsidP="00E41535">
      <w:pPr>
        <w:numPr>
          <w:ilvl w:val="0"/>
          <w:numId w:val="4"/>
        </w:numPr>
        <w:jc w:val="both"/>
        <w:rPr>
          <w:lang w:val="kk-KZ"/>
        </w:rPr>
      </w:pPr>
      <w:r>
        <w:rPr>
          <w:lang w:val="kk-KZ"/>
        </w:rPr>
        <w:t xml:space="preserve">СӨЖ: </w:t>
      </w:r>
      <w:r>
        <w:rPr>
          <w:i/>
          <w:lang w:val="kk-KZ"/>
        </w:rPr>
        <w:t>жеке және топтық тапсырмалар СӨЖ ұйымдастыру технологиясына байланысты (реферат, презентация, эссе, жобаны қорғау, аналитикалық шолу және т.б. тапсырмалар жобалық-зерттеу сипатында).</w:t>
      </w:r>
    </w:p>
    <w:p w:rsidR="00E41535" w:rsidRDefault="00E41535" w:rsidP="00E41535">
      <w:pPr>
        <w:numPr>
          <w:ilvl w:val="0"/>
          <w:numId w:val="4"/>
        </w:numPr>
        <w:jc w:val="both"/>
        <w:rPr>
          <w:lang w:val="kk-KZ"/>
        </w:rPr>
      </w:pPr>
      <w:r>
        <w:rPr>
          <w:lang w:val="kk-KZ"/>
        </w:rPr>
        <w:t>АБ: 2</w:t>
      </w:r>
    </w:p>
    <w:p w:rsidR="00E41535" w:rsidRDefault="00E41535" w:rsidP="00E41535">
      <w:pPr>
        <w:ind w:left="540"/>
        <w:jc w:val="both"/>
        <w:rPr>
          <w:lang w:val="kk-KZ"/>
        </w:rPr>
      </w:pPr>
      <w:r>
        <w:rPr>
          <w:lang w:val="kk-KZ"/>
        </w:rPr>
        <w:t>Аралық бақылау: емтихан емтихан сессиясы кезінде.</w:t>
      </w:r>
    </w:p>
    <w:p w:rsidR="00E41535" w:rsidRDefault="00E41535" w:rsidP="00E41535">
      <w:pPr>
        <w:ind w:left="540"/>
        <w:jc w:val="both"/>
        <w:rPr>
          <w:b/>
          <w:lang w:val="kk-KZ"/>
        </w:rPr>
      </w:pPr>
      <w:r>
        <w:rPr>
          <w:lang w:val="kk-KZ"/>
        </w:rPr>
        <w:t xml:space="preserve">Аралық бақылау пәннің мазмұнына кіретін теориялық және практикалық сұрақтар бойынша жүргізіледі (7, 14 апта). </w:t>
      </w:r>
    </w:p>
    <w:p w:rsidR="00E41535" w:rsidRDefault="00E41535" w:rsidP="00E41535">
      <w:pPr>
        <w:ind w:left="540"/>
        <w:jc w:val="both"/>
        <w:rPr>
          <w:rFonts w:ascii="Kz Times New Roman" w:hAnsi="Kz Times New Roman"/>
          <w:b/>
          <w:lang w:val="kk-KZ" w:eastAsia="ko-KR"/>
        </w:rPr>
      </w:pPr>
      <w:r>
        <w:rPr>
          <w:lang w:val="kk-KZ"/>
        </w:rPr>
        <w:t>Модульдің пәндері бойынша кеңесті оқытушының кеңсе-сағаты (СОБЖ) уақытында алуға болады.</w:t>
      </w:r>
    </w:p>
    <w:p w:rsidR="00E41535" w:rsidRDefault="00E41535" w:rsidP="00E41535">
      <w:pPr>
        <w:ind w:left="25"/>
        <w:jc w:val="center"/>
        <w:rPr>
          <w:b/>
          <w:bCs/>
          <w:sz w:val="28"/>
          <w:szCs w:val="28"/>
          <w:lang w:val="kk-KZ"/>
        </w:rPr>
      </w:pPr>
    </w:p>
    <w:p w:rsidR="00E41535" w:rsidRDefault="00E41535" w:rsidP="00E41535">
      <w:pPr>
        <w:ind w:left="25"/>
        <w:jc w:val="center"/>
        <w:rPr>
          <w:b/>
          <w:bCs/>
          <w:sz w:val="28"/>
          <w:szCs w:val="28"/>
          <w:lang w:val="kk-KZ"/>
        </w:rPr>
      </w:pPr>
      <w:r>
        <w:rPr>
          <w:b/>
          <w:bCs/>
          <w:sz w:val="28"/>
          <w:szCs w:val="28"/>
          <w:lang w:val="kk-KZ"/>
        </w:rPr>
        <w:t>Аралық бақылау кестесі</w:t>
      </w:r>
    </w:p>
    <w:p w:rsidR="00E41535" w:rsidRDefault="00E41535" w:rsidP="00E41535">
      <w:pPr>
        <w:ind w:left="25"/>
        <w:jc w:val="center"/>
        <w:rPr>
          <w:b/>
          <w:bCs/>
          <w:sz w:val="28"/>
          <w:szCs w:val="28"/>
          <w:lang w:val="kk-KZ"/>
        </w:rPr>
      </w:pPr>
      <w:r>
        <w:rPr>
          <w:b/>
          <w:bCs/>
          <w:sz w:val="28"/>
          <w:szCs w:val="28"/>
          <w:lang w:val="kk-KZ"/>
        </w:rPr>
        <w:t>1-кезең</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0"/>
        <w:gridCol w:w="1399"/>
        <w:gridCol w:w="1124"/>
        <w:gridCol w:w="1288"/>
        <w:gridCol w:w="4117"/>
      </w:tblGrid>
      <w:tr w:rsidR="00E41535" w:rsidTr="00E41535">
        <w:tc>
          <w:tcPr>
            <w:tcW w:w="1555"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ind w:right="-57"/>
              <w:jc w:val="center"/>
              <w:rPr>
                <w:lang w:val="kk-KZ" w:eastAsia="en-US"/>
              </w:rPr>
            </w:pPr>
            <w:r>
              <w:rPr>
                <w:lang w:val="kk-KZ" w:eastAsia="en-US"/>
              </w:rPr>
              <w:t xml:space="preserve">Бақылау </w:t>
            </w:r>
          </w:p>
        </w:tc>
        <w:tc>
          <w:tcPr>
            <w:tcW w:w="1417"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ind w:right="-57"/>
              <w:rPr>
                <w:lang w:val="kk-KZ" w:eastAsia="en-US"/>
              </w:rPr>
            </w:pPr>
            <w:r>
              <w:rPr>
                <w:lang w:val="kk-KZ" w:eastAsia="en-US"/>
              </w:rPr>
              <w:t xml:space="preserve">Өткізу түрі  </w:t>
            </w:r>
          </w:p>
        </w:tc>
        <w:tc>
          <w:tcPr>
            <w:tcW w:w="1134"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ind w:right="-57"/>
              <w:jc w:val="both"/>
              <w:rPr>
                <w:lang w:val="kk-KZ" w:eastAsia="en-US"/>
              </w:rPr>
            </w:pPr>
            <w:r>
              <w:rPr>
                <w:lang w:val="kk-KZ" w:eastAsia="en-US"/>
              </w:rPr>
              <w:t xml:space="preserve">Өткізу уақыты  </w:t>
            </w:r>
          </w:p>
        </w:tc>
        <w:tc>
          <w:tcPr>
            <w:tcW w:w="1289"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ind w:right="-57"/>
              <w:jc w:val="both"/>
              <w:rPr>
                <w:lang w:val="kk-KZ" w:eastAsia="en-US"/>
              </w:rPr>
            </w:pPr>
            <w:r>
              <w:rPr>
                <w:lang w:val="kk-KZ" w:eastAsia="en-US"/>
              </w:rPr>
              <w:t>Ең жоғары балл (максимум балл)</w:t>
            </w:r>
          </w:p>
        </w:tc>
        <w:tc>
          <w:tcPr>
            <w:tcW w:w="4233"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ind w:right="-57"/>
              <w:jc w:val="center"/>
              <w:rPr>
                <w:lang w:val="kk-KZ" w:eastAsia="en-US"/>
              </w:rPr>
            </w:pPr>
            <w:r>
              <w:rPr>
                <w:lang w:val="kk-KZ" w:eastAsia="en-US"/>
              </w:rPr>
              <w:t xml:space="preserve">Тапсырмалар </w:t>
            </w:r>
          </w:p>
        </w:tc>
      </w:tr>
      <w:tr w:rsidR="00E41535" w:rsidTr="00E41535">
        <w:tc>
          <w:tcPr>
            <w:tcW w:w="1555"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ind w:right="-57"/>
              <w:jc w:val="center"/>
              <w:rPr>
                <w:lang w:val="kk-KZ" w:eastAsia="en-US"/>
              </w:rPr>
            </w:pPr>
            <w:r>
              <w:rPr>
                <w:lang w:val="kk-KZ" w:eastAsia="en-US"/>
              </w:rPr>
              <w:t xml:space="preserve">№1 аралық бақылау </w:t>
            </w:r>
          </w:p>
        </w:tc>
        <w:tc>
          <w:tcPr>
            <w:tcW w:w="1417"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ind w:right="-57"/>
              <w:rPr>
                <w:lang w:val="kk-KZ" w:eastAsia="en-US"/>
              </w:rPr>
            </w:pPr>
            <w:r>
              <w:rPr>
                <w:lang w:val="kk-KZ" w:eastAsia="en-US"/>
              </w:rPr>
              <w:t xml:space="preserve">жазбаша </w:t>
            </w:r>
          </w:p>
        </w:tc>
        <w:tc>
          <w:tcPr>
            <w:tcW w:w="1134"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ind w:right="-57"/>
              <w:jc w:val="both"/>
              <w:rPr>
                <w:lang w:val="kk-KZ" w:eastAsia="en-US"/>
              </w:rPr>
            </w:pPr>
            <w:r>
              <w:rPr>
                <w:lang w:val="kk-KZ" w:eastAsia="en-US"/>
              </w:rPr>
              <w:t>7 апта</w:t>
            </w:r>
          </w:p>
        </w:tc>
        <w:tc>
          <w:tcPr>
            <w:tcW w:w="1289" w:type="dxa"/>
            <w:tcBorders>
              <w:top w:val="single" w:sz="4" w:space="0" w:color="auto"/>
              <w:left w:val="single" w:sz="4" w:space="0" w:color="auto"/>
              <w:bottom w:val="single" w:sz="4" w:space="0" w:color="auto"/>
              <w:right w:val="single" w:sz="4" w:space="0" w:color="auto"/>
            </w:tcBorders>
            <w:hideMark/>
          </w:tcPr>
          <w:p w:rsidR="00E41535" w:rsidRPr="00981447" w:rsidRDefault="00981447">
            <w:pPr>
              <w:spacing w:line="276" w:lineRule="auto"/>
              <w:ind w:right="-57"/>
              <w:jc w:val="both"/>
              <w:rPr>
                <w:lang w:val="en-US" w:eastAsia="en-US"/>
              </w:rPr>
            </w:pPr>
            <w:r>
              <w:rPr>
                <w:lang w:val="en-US" w:eastAsia="en-US"/>
              </w:rPr>
              <w:t>20</w:t>
            </w:r>
          </w:p>
        </w:tc>
        <w:tc>
          <w:tcPr>
            <w:tcW w:w="4233"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ind w:right="-57"/>
              <w:rPr>
                <w:lang w:val="kk-KZ" w:eastAsia="en-US"/>
              </w:rPr>
            </w:pPr>
            <w:r>
              <w:rPr>
                <w:lang w:val="kk-KZ" w:eastAsia="en-US"/>
              </w:rPr>
              <w:t>1-7 аптада өткен тапсырмалар бойынша ұсынылған тақырыптардың біріне тұрақты тіркестер мен мақал-мәтелдерді пайдалана отырып, эссе жазу:</w:t>
            </w:r>
          </w:p>
          <w:p w:rsidR="00E41535" w:rsidRDefault="00E41535">
            <w:pPr>
              <w:spacing w:line="276" w:lineRule="auto"/>
              <w:ind w:right="-57"/>
              <w:rPr>
                <w:lang w:val="kk-KZ" w:eastAsia="en-US"/>
              </w:rPr>
            </w:pPr>
            <w:r>
              <w:rPr>
                <w:lang w:val="kk-KZ" w:eastAsia="en-US"/>
              </w:rPr>
              <w:t xml:space="preserve">1. Тіл мен қоғам </w:t>
            </w:r>
          </w:p>
          <w:p w:rsidR="00E41535" w:rsidRDefault="00E41535">
            <w:pPr>
              <w:spacing w:line="276" w:lineRule="auto"/>
              <w:ind w:right="-57"/>
              <w:rPr>
                <w:lang w:val="kk-KZ" w:eastAsia="en-US"/>
              </w:rPr>
            </w:pPr>
            <w:r>
              <w:rPr>
                <w:lang w:val="kk-KZ" w:eastAsia="en-US"/>
              </w:rPr>
              <w:t xml:space="preserve">2. Қазақстан – Азия барысы </w:t>
            </w:r>
          </w:p>
          <w:p w:rsidR="00E41535" w:rsidRDefault="00E41535">
            <w:pPr>
              <w:spacing w:line="276" w:lineRule="auto"/>
              <w:ind w:right="-57"/>
              <w:rPr>
                <w:lang w:val="kk-KZ" w:eastAsia="en-US"/>
              </w:rPr>
            </w:pPr>
            <w:r>
              <w:rPr>
                <w:lang w:val="kk-KZ" w:eastAsia="en-US"/>
              </w:rPr>
              <w:t xml:space="preserve">3. Уақытты бағалау – өнер </w:t>
            </w:r>
          </w:p>
        </w:tc>
      </w:tr>
      <w:tr w:rsidR="00E41535" w:rsidRPr="00813015" w:rsidTr="00E41535">
        <w:tc>
          <w:tcPr>
            <w:tcW w:w="1555"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ind w:right="-57"/>
              <w:jc w:val="center"/>
              <w:rPr>
                <w:lang w:val="kk-KZ" w:eastAsia="en-US"/>
              </w:rPr>
            </w:pPr>
            <w:r>
              <w:rPr>
                <w:lang w:val="kk-KZ" w:eastAsia="en-US"/>
              </w:rPr>
              <w:t xml:space="preserve">  №2 аралық бақылау </w:t>
            </w:r>
          </w:p>
        </w:tc>
        <w:tc>
          <w:tcPr>
            <w:tcW w:w="1417"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ind w:right="-57"/>
              <w:rPr>
                <w:lang w:val="kk-KZ" w:eastAsia="en-US"/>
              </w:rPr>
            </w:pPr>
            <w:r>
              <w:rPr>
                <w:lang w:val="kk-KZ" w:eastAsia="en-US"/>
              </w:rPr>
              <w:t xml:space="preserve">ауызша </w:t>
            </w:r>
          </w:p>
        </w:tc>
        <w:tc>
          <w:tcPr>
            <w:tcW w:w="1134"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ind w:right="-57"/>
              <w:jc w:val="both"/>
              <w:rPr>
                <w:lang w:val="kk-KZ" w:eastAsia="en-US"/>
              </w:rPr>
            </w:pPr>
            <w:r>
              <w:rPr>
                <w:lang w:val="kk-KZ" w:eastAsia="en-US"/>
              </w:rPr>
              <w:t>14 апта</w:t>
            </w:r>
          </w:p>
        </w:tc>
        <w:tc>
          <w:tcPr>
            <w:tcW w:w="1289" w:type="dxa"/>
            <w:tcBorders>
              <w:top w:val="single" w:sz="4" w:space="0" w:color="auto"/>
              <w:left w:val="single" w:sz="4" w:space="0" w:color="auto"/>
              <w:bottom w:val="single" w:sz="4" w:space="0" w:color="auto"/>
              <w:right w:val="single" w:sz="4" w:space="0" w:color="auto"/>
            </w:tcBorders>
            <w:hideMark/>
          </w:tcPr>
          <w:p w:rsidR="00E41535" w:rsidRPr="00981447" w:rsidRDefault="00981447">
            <w:pPr>
              <w:spacing w:line="276" w:lineRule="auto"/>
              <w:ind w:right="-57"/>
              <w:jc w:val="both"/>
              <w:rPr>
                <w:lang w:val="en-US" w:eastAsia="en-US"/>
              </w:rPr>
            </w:pPr>
            <w:r>
              <w:rPr>
                <w:lang w:val="en-US" w:eastAsia="en-US"/>
              </w:rPr>
              <w:t>20</w:t>
            </w:r>
          </w:p>
        </w:tc>
        <w:tc>
          <w:tcPr>
            <w:tcW w:w="4233"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ind w:right="-57"/>
              <w:rPr>
                <w:lang w:val="kk-KZ" w:eastAsia="en-US"/>
              </w:rPr>
            </w:pPr>
            <w:r>
              <w:rPr>
                <w:lang w:val="kk-KZ" w:eastAsia="en-US"/>
              </w:rPr>
              <w:t>Берілген тақырыптардың бірі бойынша жағдаяттық сұхбат дайындау:</w:t>
            </w:r>
          </w:p>
          <w:p w:rsidR="00E41535" w:rsidRDefault="00E41535">
            <w:pPr>
              <w:spacing w:line="276" w:lineRule="auto"/>
              <w:ind w:right="-57"/>
              <w:rPr>
                <w:lang w:val="kk-KZ" w:eastAsia="en-US"/>
              </w:rPr>
            </w:pPr>
            <w:r>
              <w:rPr>
                <w:lang w:val="kk-KZ" w:eastAsia="en-US"/>
              </w:rPr>
              <w:t>1. Келіссөз жүргізейік</w:t>
            </w:r>
          </w:p>
          <w:p w:rsidR="00E41535" w:rsidRDefault="00E41535">
            <w:pPr>
              <w:spacing w:line="276" w:lineRule="auto"/>
              <w:ind w:right="-57"/>
              <w:rPr>
                <w:lang w:val="kk-KZ" w:eastAsia="en-US"/>
              </w:rPr>
            </w:pPr>
            <w:r>
              <w:rPr>
                <w:lang w:val="kk-KZ" w:eastAsia="en-US"/>
              </w:rPr>
              <w:t xml:space="preserve">3. Төл теңгенің тарихы </w:t>
            </w:r>
          </w:p>
          <w:p w:rsidR="00E41535" w:rsidRDefault="00E41535">
            <w:pPr>
              <w:spacing w:line="276" w:lineRule="auto"/>
              <w:ind w:right="-57"/>
              <w:rPr>
                <w:lang w:val="kk-KZ" w:eastAsia="en-US"/>
              </w:rPr>
            </w:pPr>
            <w:r>
              <w:rPr>
                <w:lang w:val="kk-KZ" w:eastAsia="en-US"/>
              </w:rPr>
              <w:t>3. Банк қызметі</w:t>
            </w:r>
          </w:p>
        </w:tc>
      </w:tr>
    </w:tbl>
    <w:p w:rsidR="00E41535" w:rsidRDefault="00E41535" w:rsidP="00E41535">
      <w:pPr>
        <w:rPr>
          <w:b/>
          <w:i/>
          <w:sz w:val="28"/>
          <w:szCs w:val="28"/>
          <w:lang w:val="kk-KZ"/>
        </w:rPr>
      </w:pPr>
    </w:p>
    <w:p w:rsidR="00E41535" w:rsidRDefault="00E41535" w:rsidP="00E41535">
      <w:pPr>
        <w:numPr>
          <w:ilvl w:val="0"/>
          <w:numId w:val="5"/>
        </w:numPr>
        <w:jc w:val="center"/>
        <w:rPr>
          <w:sz w:val="28"/>
          <w:szCs w:val="28"/>
        </w:rPr>
      </w:pPr>
      <w:r>
        <w:rPr>
          <w:b/>
          <w:sz w:val="28"/>
          <w:szCs w:val="28"/>
          <w:lang w:val="kk-KZ"/>
        </w:rPr>
        <w:t xml:space="preserve">Жұмысты бағалау  </w:t>
      </w:r>
    </w:p>
    <w:p w:rsidR="00E41535" w:rsidRDefault="00E41535" w:rsidP="00E41535">
      <w:pPr>
        <w:rPr>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9"/>
        <w:gridCol w:w="1795"/>
        <w:gridCol w:w="48"/>
        <w:gridCol w:w="1748"/>
        <w:gridCol w:w="95"/>
        <w:gridCol w:w="1701"/>
        <w:gridCol w:w="1417"/>
      </w:tblGrid>
      <w:tr w:rsidR="00E41535" w:rsidTr="00E41535">
        <w:trPr>
          <w:cantSplit/>
          <w:trHeight w:val="338"/>
        </w:trPr>
        <w:tc>
          <w:tcPr>
            <w:tcW w:w="1559" w:type="dxa"/>
            <w:vMerge w:val="restart"/>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kk-KZ" w:eastAsia="en-US"/>
              </w:rPr>
            </w:pPr>
            <w:r>
              <w:rPr>
                <w:sz w:val="28"/>
                <w:szCs w:val="28"/>
                <w:lang w:val="kk-KZ" w:eastAsia="en-US"/>
              </w:rPr>
              <w:t>Апта</w:t>
            </w:r>
          </w:p>
        </w:tc>
        <w:tc>
          <w:tcPr>
            <w:tcW w:w="5387" w:type="dxa"/>
            <w:gridSpan w:val="5"/>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kk-KZ" w:eastAsia="en-US"/>
              </w:rPr>
            </w:pPr>
            <w:r>
              <w:rPr>
                <w:sz w:val="28"/>
                <w:szCs w:val="28"/>
                <w:lang w:val="kk-KZ" w:eastAsia="en-US"/>
              </w:rPr>
              <w:t xml:space="preserve">Сабақ түрлері мен </w:t>
            </w:r>
            <w:r>
              <w:rPr>
                <w:sz w:val="28"/>
                <w:szCs w:val="28"/>
                <w:lang w:eastAsia="en-US"/>
              </w:rPr>
              <w:t>студент</w:t>
            </w:r>
            <w:r>
              <w:rPr>
                <w:sz w:val="28"/>
                <w:szCs w:val="28"/>
                <w:lang w:val="kk-KZ" w:eastAsia="en-US"/>
              </w:rPr>
              <w:t>термен жұмыс</w:t>
            </w:r>
          </w:p>
        </w:tc>
        <w:tc>
          <w:tcPr>
            <w:tcW w:w="1417" w:type="dxa"/>
            <w:vMerge w:val="restart"/>
            <w:tcBorders>
              <w:top w:val="single" w:sz="4" w:space="0" w:color="auto"/>
              <w:left w:val="single" w:sz="4" w:space="0" w:color="auto"/>
              <w:bottom w:val="single" w:sz="4" w:space="0" w:color="auto"/>
              <w:right w:val="single" w:sz="4" w:space="0" w:color="auto"/>
            </w:tcBorders>
          </w:tcPr>
          <w:p w:rsidR="00E41535" w:rsidRDefault="00E41535">
            <w:pPr>
              <w:spacing w:line="276" w:lineRule="auto"/>
              <w:rPr>
                <w:sz w:val="28"/>
                <w:szCs w:val="28"/>
                <w:lang w:val="kk-KZ" w:eastAsia="en-US"/>
              </w:rPr>
            </w:pPr>
            <w:r>
              <w:rPr>
                <w:sz w:val="28"/>
                <w:szCs w:val="28"/>
                <w:lang w:val="kk-KZ" w:eastAsia="en-US"/>
              </w:rPr>
              <w:t>Апталық</w:t>
            </w:r>
          </w:p>
          <w:p w:rsidR="00E41535" w:rsidRDefault="00E41535">
            <w:pPr>
              <w:spacing w:line="276" w:lineRule="auto"/>
              <w:rPr>
                <w:sz w:val="28"/>
                <w:szCs w:val="28"/>
                <w:lang w:eastAsia="en-US"/>
              </w:rPr>
            </w:pPr>
            <w:r>
              <w:rPr>
                <w:sz w:val="28"/>
                <w:szCs w:val="28"/>
                <w:lang w:eastAsia="en-US"/>
              </w:rPr>
              <w:t xml:space="preserve">балл % </w:t>
            </w:r>
          </w:p>
          <w:p w:rsidR="00E41535" w:rsidRDefault="00E41535">
            <w:pPr>
              <w:spacing w:line="276" w:lineRule="auto"/>
              <w:rPr>
                <w:sz w:val="28"/>
                <w:szCs w:val="28"/>
                <w:lang w:eastAsia="en-US"/>
              </w:rPr>
            </w:pPr>
          </w:p>
        </w:tc>
      </w:tr>
      <w:tr w:rsidR="00E41535" w:rsidTr="00E41535">
        <w:trPr>
          <w:cantSplit/>
          <w:trHeight w:val="571"/>
        </w:trPr>
        <w:tc>
          <w:tcPr>
            <w:tcW w:w="8363" w:type="dxa"/>
            <w:vMerge/>
            <w:tcBorders>
              <w:top w:val="single" w:sz="4" w:space="0" w:color="auto"/>
              <w:left w:val="single" w:sz="4" w:space="0" w:color="auto"/>
              <w:bottom w:val="single" w:sz="4" w:space="0" w:color="auto"/>
              <w:right w:val="single" w:sz="4" w:space="0" w:color="auto"/>
            </w:tcBorders>
            <w:vAlign w:val="center"/>
            <w:hideMark/>
          </w:tcPr>
          <w:p w:rsidR="00E41535" w:rsidRDefault="00E41535">
            <w:pPr>
              <w:rPr>
                <w:sz w:val="28"/>
                <w:szCs w:val="28"/>
                <w:lang w:val="kk-KZ" w:eastAsia="en-US"/>
              </w:rPr>
            </w:pPr>
          </w:p>
        </w:tc>
        <w:tc>
          <w:tcPr>
            <w:tcW w:w="1795"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kk-KZ" w:eastAsia="en-US"/>
              </w:rPr>
            </w:pPr>
            <w:r>
              <w:rPr>
                <w:sz w:val="28"/>
                <w:szCs w:val="28"/>
                <w:lang w:eastAsia="en-US"/>
              </w:rPr>
              <w:t>Сем</w:t>
            </w:r>
            <w:r>
              <w:rPr>
                <w:sz w:val="28"/>
                <w:szCs w:val="28"/>
                <w:lang w:val="kk-KZ" w:eastAsia="en-US"/>
              </w:rPr>
              <w:t>инар саб.</w:t>
            </w:r>
          </w:p>
          <w:p w:rsidR="00E41535" w:rsidRDefault="00E41535">
            <w:pPr>
              <w:spacing w:line="276" w:lineRule="auto"/>
              <w:rPr>
                <w:sz w:val="28"/>
                <w:szCs w:val="28"/>
                <w:lang w:eastAsia="en-US"/>
              </w:rPr>
            </w:pPr>
            <w:r>
              <w:rPr>
                <w:sz w:val="28"/>
                <w:szCs w:val="28"/>
                <w:lang w:val="kk-KZ" w:eastAsia="en-US"/>
              </w:rPr>
              <w:t xml:space="preserve">Жоғары </w:t>
            </w:r>
            <w:r>
              <w:rPr>
                <w:sz w:val="28"/>
                <w:szCs w:val="28"/>
                <w:lang w:eastAsia="en-US"/>
              </w:rPr>
              <w:t xml:space="preserve">балл  % </w:t>
            </w:r>
          </w:p>
        </w:tc>
        <w:tc>
          <w:tcPr>
            <w:tcW w:w="1796" w:type="dxa"/>
            <w:gridSpan w:val="2"/>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kk-KZ" w:eastAsia="en-US"/>
              </w:rPr>
            </w:pPr>
            <w:r>
              <w:rPr>
                <w:sz w:val="28"/>
                <w:szCs w:val="28"/>
                <w:lang w:val="kk-KZ" w:eastAsia="en-US"/>
              </w:rPr>
              <w:t>СӨЖ, СОБЖ</w:t>
            </w:r>
          </w:p>
          <w:p w:rsidR="00E41535" w:rsidRDefault="00E41535">
            <w:pPr>
              <w:spacing w:line="276" w:lineRule="auto"/>
              <w:rPr>
                <w:sz w:val="28"/>
                <w:szCs w:val="28"/>
                <w:lang w:eastAsia="en-US"/>
              </w:rPr>
            </w:pPr>
            <w:r>
              <w:rPr>
                <w:sz w:val="28"/>
                <w:szCs w:val="28"/>
                <w:lang w:val="kk-KZ" w:eastAsia="en-US"/>
              </w:rPr>
              <w:t xml:space="preserve">Жоғары </w:t>
            </w:r>
            <w:r>
              <w:rPr>
                <w:sz w:val="28"/>
                <w:szCs w:val="28"/>
                <w:lang w:eastAsia="en-US"/>
              </w:rPr>
              <w:t>балл %</w:t>
            </w:r>
          </w:p>
        </w:tc>
        <w:tc>
          <w:tcPr>
            <w:tcW w:w="1796" w:type="dxa"/>
            <w:gridSpan w:val="2"/>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kk-KZ" w:eastAsia="en-US"/>
              </w:rPr>
            </w:pPr>
            <w:r>
              <w:rPr>
                <w:sz w:val="28"/>
                <w:szCs w:val="28"/>
                <w:lang w:val="kk-KZ" w:eastAsia="en-US"/>
              </w:rPr>
              <w:t>АБ</w:t>
            </w:r>
          </w:p>
          <w:p w:rsidR="00E41535" w:rsidRDefault="00E41535">
            <w:pPr>
              <w:spacing w:line="276" w:lineRule="auto"/>
              <w:rPr>
                <w:sz w:val="28"/>
                <w:szCs w:val="28"/>
                <w:lang w:eastAsia="en-US"/>
              </w:rPr>
            </w:pPr>
            <w:r>
              <w:rPr>
                <w:sz w:val="28"/>
                <w:szCs w:val="28"/>
                <w:lang w:val="kk-KZ" w:eastAsia="en-US"/>
              </w:rPr>
              <w:t xml:space="preserve">Жоғары </w:t>
            </w:r>
            <w:r>
              <w:rPr>
                <w:sz w:val="28"/>
                <w:szCs w:val="28"/>
                <w:lang w:eastAsia="en-US"/>
              </w:rPr>
              <w:t>балл  %</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41535" w:rsidRDefault="00E41535">
            <w:pPr>
              <w:rPr>
                <w:sz w:val="28"/>
                <w:szCs w:val="28"/>
                <w:lang w:eastAsia="en-US"/>
              </w:rPr>
            </w:pPr>
          </w:p>
        </w:tc>
      </w:tr>
      <w:tr w:rsidR="00E41535" w:rsidTr="00E41535">
        <w:trPr>
          <w:cantSplit/>
          <w:trHeight w:val="280"/>
        </w:trPr>
        <w:tc>
          <w:tcPr>
            <w:tcW w:w="8363" w:type="dxa"/>
            <w:gridSpan w:val="7"/>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jc w:val="center"/>
              <w:rPr>
                <w:b/>
                <w:sz w:val="28"/>
                <w:szCs w:val="28"/>
                <w:lang w:eastAsia="en-US"/>
              </w:rPr>
            </w:pPr>
            <w:r>
              <w:rPr>
                <w:b/>
                <w:sz w:val="28"/>
                <w:szCs w:val="28"/>
                <w:lang w:eastAsia="en-US"/>
              </w:rPr>
              <w:t xml:space="preserve">1 - 7 </w:t>
            </w:r>
            <w:r>
              <w:rPr>
                <w:b/>
                <w:sz w:val="28"/>
                <w:szCs w:val="28"/>
                <w:lang w:val="kk-KZ" w:eastAsia="en-US"/>
              </w:rPr>
              <w:t>апта</w:t>
            </w:r>
          </w:p>
        </w:tc>
      </w:tr>
      <w:tr w:rsidR="00E41535" w:rsidTr="00E41535">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kk-KZ" w:eastAsia="en-US"/>
              </w:rPr>
            </w:pPr>
            <w:r>
              <w:rPr>
                <w:sz w:val="28"/>
                <w:szCs w:val="28"/>
                <w:lang w:eastAsia="en-US"/>
              </w:rPr>
              <w:t>1</w:t>
            </w:r>
            <w:r>
              <w:rPr>
                <w:sz w:val="28"/>
                <w:szCs w:val="28"/>
                <w:lang w:val="kk-KZ" w:eastAsia="en-US"/>
              </w:rPr>
              <w:t xml:space="preserve"> </w:t>
            </w:r>
          </w:p>
        </w:tc>
        <w:tc>
          <w:tcPr>
            <w:tcW w:w="1843" w:type="dxa"/>
            <w:gridSpan w:val="2"/>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kk-KZ" w:eastAsia="en-US"/>
              </w:rPr>
            </w:pPr>
            <w:r>
              <w:rPr>
                <w:sz w:val="28"/>
                <w:szCs w:val="28"/>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kk-KZ" w:eastAsia="en-US"/>
              </w:rPr>
            </w:pPr>
            <w:r>
              <w:rPr>
                <w:sz w:val="28"/>
                <w:szCs w:val="28"/>
                <w:lang w:val="kk-KZ" w:eastAsia="en-US"/>
              </w:rPr>
              <w:t xml:space="preserve"> </w:t>
            </w:r>
          </w:p>
        </w:tc>
        <w:tc>
          <w:tcPr>
            <w:tcW w:w="1701" w:type="dxa"/>
            <w:tcBorders>
              <w:top w:val="single" w:sz="4" w:space="0" w:color="auto"/>
              <w:left w:val="single" w:sz="4" w:space="0" w:color="auto"/>
              <w:bottom w:val="single" w:sz="4" w:space="0" w:color="auto"/>
              <w:right w:val="single" w:sz="4" w:space="0" w:color="auto"/>
            </w:tcBorders>
          </w:tcPr>
          <w:p w:rsidR="00E41535" w:rsidRDefault="00E41535">
            <w:pPr>
              <w:spacing w:line="276" w:lineRule="auto"/>
              <w:rPr>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kk-KZ" w:eastAsia="en-US"/>
              </w:rPr>
            </w:pPr>
            <w:r>
              <w:rPr>
                <w:sz w:val="28"/>
                <w:szCs w:val="28"/>
                <w:lang w:val="kk-KZ" w:eastAsia="en-US"/>
              </w:rPr>
              <w:t>9</w:t>
            </w:r>
          </w:p>
        </w:tc>
      </w:tr>
      <w:tr w:rsidR="00E41535" w:rsidTr="00E41535">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eastAsia="en-US"/>
              </w:rPr>
            </w:pPr>
            <w:r>
              <w:rPr>
                <w:sz w:val="28"/>
                <w:szCs w:val="28"/>
                <w:lang w:eastAsia="en-US"/>
              </w:rPr>
              <w:t>2</w:t>
            </w:r>
          </w:p>
        </w:tc>
        <w:tc>
          <w:tcPr>
            <w:tcW w:w="1843" w:type="dxa"/>
            <w:gridSpan w:val="2"/>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eastAsia="en-US"/>
              </w:rPr>
            </w:pPr>
            <w:r>
              <w:rPr>
                <w:sz w:val="28"/>
                <w:szCs w:val="28"/>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kk-KZ" w:eastAsia="en-US"/>
              </w:rPr>
            </w:pPr>
            <w:r>
              <w:rPr>
                <w:sz w:val="28"/>
                <w:szCs w:val="28"/>
                <w:lang w:val="kk-KZ" w:eastAsia="en-US"/>
              </w:rPr>
              <w:t xml:space="preserve"> </w:t>
            </w:r>
          </w:p>
        </w:tc>
        <w:tc>
          <w:tcPr>
            <w:tcW w:w="1701" w:type="dxa"/>
            <w:tcBorders>
              <w:top w:val="single" w:sz="4" w:space="0" w:color="auto"/>
              <w:left w:val="single" w:sz="4" w:space="0" w:color="auto"/>
              <w:bottom w:val="single" w:sz="4" w:space="0" w:color="auto"/>
              <w:right w:val="single" w:sz="4" w:space="0" w:color="auto"/>
            </w:tcBorders>
          </w:tcPr>
          <w:p w:rsidR="00E41535" w:rsidRDefault="00E41535">
            <w:pPr>
              <w:spacing w:line="276" w:lineRule="auto"/>
              <w:rPr>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kk-KZ" w:eastAsia="en-US"/>
              </w:rPr>
            </w:pPr>
            <w:r>
              <w:rPr>
                <w:sz w:val="28"/>
                <w:szCs w:val="28"/>
                <w:lang w:val="kk-KZ" w:eastAsia="en-US"/>
              </w:rPr>
              <w:t>9</w:t>
            </w:r>
          </w:p>
        </w:tc>
      </w:tr>
      <w:tr w:rsidR="00E41535" w:rsidTr="00E41535">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eastAsia="en-US"/>
              </w:rPr>
            </w:pPr>
            <w:r>
              <w:rPr>
                <w:sz w:val="28"/>
                <w:szCs w:val="28"/>
                <w:lang w:eastAsia="en-US"/>
              </w:rPr>
              <w:t>3</w:t>
            </w:r>
          </w:p>
        </w:tc>
        <w:tc>
          <w:tcPr>
            <w:tcW w:w="1843" w:type="dxa"/>
            <w:gridSpan w:val="2"/>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eastAsia="en-US"/>
              </w:rPr>
            </w:pPr>
            <w:r>
              <w:rPr>
                <w:sz w:val="28"/>
                <w:szCs w:val="28"/>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kk-KZ" w:eastAsia="en-US"/>
              </w:rPr>
            </w:pPr>
            <w:r>
              <w:rPr>
                <w:sz w:val="28"/>
                <w:szCs w:val="28"/>
                <w:lang w:val="kk-KZ" w:eastAsia="en-US"/>
              </w:rPr>
              <w:t>2</w:t>
            </w:r>
          </w:p>
        </w:tc>
        <w:tc>
          <w:tcPr>
            <w:tcW w:w="1701" w:type="dxa"/>
            <w:tcBorders>
              <w:top w:val="single" w:sz="4" w:space="0" w:color="auto"/>
              <w:left w:val="single" w:sz="4" w:space="0" w:color="auto"/>
              <w:bottom w:val="single" w:sz="4" w:space="0" w:color="auto"/>
              <w:right w:val="single" w:sz="4" w:space="0" w:color="auto"/>
            </w:tcBorders>
          </w:tcPr>
          <w:p w:rsidR="00E41535" w:rsidRDefault="00E41535">
            <w:pPr>
              <w:spacing w:line="276" w:lineRule="auto"/>
              <w:rPr>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kk-KZ" w:eastAsia="en-US"/>
              </w:rPr>
            </w:pPr>
            <w:r>
              <w:rPr>
                <w:sz w:val="28"/>
                <w:szCs w:val="28"/>
                <w:lang w:val="kk-KZ" w:eastAsia="en-US"/>
              </w:rPr>
              <w:t>11</w:t>
            </w:r>
          </w:p>
        </w:tc>
      </w:tr>
      <w:tr w:rsidR="00E41535" w:rsidTr="00E41535">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eastAsia="en-US"/>
              </w:rPr>
            </w:pPr>
            <w:r>
              <w:rPr>
                <w:sz w:val="28"/>
                <w:szCs w:val="28"/>
                <w:lang w:eastAsia="en-US"/>
              </w:rPr>
              <w:t>4</w:t>
            </w:r>
          </w:p>
        </w:tc>
        <w:tc>
          <w:tcPr>
            <w:tcW w:w="1843" w:type="dxa"/>
            <w:gridSpan w:val="2"/>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eastAsia="en-US"/>
              </w:rPr>
            </w:pPr>
            <w:r>
              <w:rPr>
                <w:sz w:val="28"/>
                <w:szCs w:val="28"/>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kk-KZ" w:eastAsia="en-US"/>
              </w:rPr>
            </w:pPr>
            <w:r>
              <w:rPr>
                <w:sz w:val="28"/>
                <w:szCs w:val="28"/>
                <w:lang w:val="kk-KZ" w:eastAsia="en-US"/>
              </w:rPr>
              <w:t>3+3</w:t>
            </w:r>
          </w:p>
        </w:tc>
        <w:tc>
          <w:tcPr>
            <w:tcW w:w="1701" w:type="dxa"/>
            <w:tcBorders>
              <w:top w:val="single" w:sz="4" w:space="0" w:color="auto"/>
              <w:left w:val="single" w:sz="4" w:space="0" w:color="auto"/>
              <w:bottom w:val="single" w:sz="4" w:space="0" w:color="auto"/>
              <w:right w:val="single" w:sz="4" w:space="0" w:color="auto"/>
            </w:tcBorders>
          </w:tcPr>
          <w:p w:rsidR="00E41535" w:rsidRDefault="00E41535">
            <w:pPr>
              <w:spacing w:line="276" w:lineRule="auto"/>
              <w:rPr>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kk-KZ" w:eastAsia="en-US"/>
              </w:rPr>
            </w:pPr>
            <w:r>
              <w:rPr>
                <w:sz w:val="28"/>
                <w:szCs w:val="28"/>
                <w:lang w:val="kk-KZ" w:eastAsia="en-US"/>
              </w:rPr>
              <w:t>15</w:t>
            </w:r>
          </w:p>
        </w:tc>
      </w:tr>
      <w:tr w:rsidR="00E41535" w:rsidTr="00E41535">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eastAsia="en-US"/>
              </w:rPr>
            </w:pPr>
            <w:r>
              <w:rPr>
                <w:sz w:val="28"/>
                <w:szCs w:val="28"/>
                <w:lang w:eastAsia="en-US"/>
              </w:rPr>
              <w:t>5</w:t>
            </w:r>
          </w:p>
        </w:tc>
        <w:tc>
          <w:tcPr>
            <w:tcW w:w="1843" w:type="dxa"/>
            <w:gridSpan w:val="2"/>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kk-KZ" w:eastAsia="en-US"/>
              </w:rPr>
            </w:pPr>
            <w:r>
              <w:rPr>
                <w:sz w:val="28"/>
                <w:szCs w:val="28"/>
                <w:lang w:val="kk-KZ"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kk-KZ" w:eastAsia="en-US"/>
              </w:rPr>
            </w:pPr>
            <w:r>
              <w:rPr>
                <w:sz w:val="28"/>
                <w:szCs w:val="28"/>
                <w:lang w:val="kk-KZ" w:eastAsia="en-US"/>
              </w:rPr>
              <w:t>3</w:t>
            </w:r>
          </w:p>
        </w:tc>
        <w:tc>
          <w:tcPr>
            <w:tcW w:w="1701" w:type="dxa"/>
            <w:tcBorders>
              <w:top w:val="single" w:sz="4" w:space="0" w:color="auto"/>
              <w:left w:val="single" w:sz="4" w:space="0" w:color="auto"/>
              <w:bottom w:val="single" w:sz="4" w:space="0" w:color="auto"/>
              <w:right w:val="single" w:sz="4" w:space="0" w:color="auto"/>
            </w:tcBorders>
          </w:tcPr>
          <w:p w:rsidR="00E41535" w:rsidRDefault="00E41535">
            <w:pPr>
              <w:spacing w:line="276" w:lineRule="auto"/>
              <w:rPr>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kk-KZ" w:eastAsia="en-US"/>
              </w:rPr>
            </w:pPr>
            <w:r>
              <w:rPr>
                <w:sz w:val="28"/>
                <w:szCs w:val="28"/>
                <w:lang w:val="kk-KZ" w:eastAsia="en-US"/>
              </w:rPr>
              <w:t>12</w:t>
            </w:r>
          </w:p>
        </w:tc>
      </w:tr>
      <w:tr w:rsidR="00E41535" w:rsidTr="00E41535">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eastAsia="en-US"/>
              </w:rPr>
            </w:pPr>
            <w:r>
              <w:rPr>
                <w:sz w:val="28"/>
                <w:szCs w:val="28"/>
                <w:lang w:eastAsia="en-US"/>
              </w:rPr>
              <w:t>6</w:t>
            </w:r>
          </w:p>
        </w:tc>
        <w:tc>
          <w:tcPr>
            <w:tcW w:w="1843" w:type="dxa"/>
            <w:gridSpan w:val="2"/>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eastAsia="en-US"/>
              </w:rPr>
            </w:pPr>
            <w:r>
              <w:rPr>
                <w:sz w:val="28"/>
                <w:szCs w:val="28"/>
                <w:lang w:val="kk-KZ"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kk-KZ" w:eastAsia="en-US"/>
              </w:rPr>
            </w:pPr>
            <w:r>
              <w:rPr>
                <w:sz w:val="28"/>
                <w:szCs w:val="28"/>
                <w:lang w:val="kk-KZ" w:eastAsia="en-US"/>
              </w:rPr>
              <w:t>3+3</w:t>
            </w:r>
          </w:p>
        </w:tc>
        <w:tc>
          <w:tcPr>
            <w:tcW w:w="1701"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kk-KZ" w:eastAsia="en-US"/>
              </w:rPr>
            </w:pPr>
            <w:r>
              <w:rPr>
                <w:sz w:val="28"/>
                <w:szCs w:val="28"/>
                <w:lang w:val="kk-KZ" w:eastAsia="en-US"/>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kk-KZ" w:eastAsia="en-US"/>
              </w:rPr>
            </w:pPr>
            <w:r>
              <w:rPr>
                <w:sz w:val="28"/>
                <w:szCs w:val="28"/>
                <w:lang w:val="kk-KZ" w:eastAsia="en-US"/>
              </w:rPr>
              <w:t>15</w:t>
            </w:r>
          </w:p>
        </w:tc>
      </w:tr>
      <w:tr w:rsidR="00E41535" w:rsidTr="00E41535">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eastAsia="en-US"/>
              </w:rPr>
            </w:pPr>
            <w:r>
              <w:rPr>
                <w:sz w:val="28"/>
                <w:szCs w:val="28"/>
                <w:lang w:eastAsia="en-US"/>
              </w:rPr>
              <w:t>7</w:t>
            </w:r>
          </w:p>
        </w:tc>
        <w:tc>
          <w:tcPr>
            <w:tcW w:w="1843" w:type="dxa"/>
            <w:gridSpan w:val="2"/>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eastAsia="en-US"/>
              </w:rPr>
            </w:pPr>
            <w:r>
              <w:rPr>
                <w:sz w:val="28"/>
                <w:szCs w:val="28"/>
                <w:lang w:eastAsia="en-US"/>
              </w:rPr>
              <w:t>6</w:t>
            </w:r>
          </w:p>
        </w:tc>
        <w:tc>
          <w:tcPr>
            <w:tcW w:w="1843" w:type="dxa"/>
            <w:gridSpan w:val="2"/>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kk-KZ" w:eastAsia="en-US"/>
              </w:rPr>
            </w:pPr>
            <w:r>
              <w:rPr>
                <w:sz w:val="28"/>
                <w:szCs w:val="28"/>
                <w:lang w:val="kk-KZ"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eastAsia="en-US"/>
              </w:rPr>
            </w:pPr>
            <w:r>
              <w:rPr>
                <w:sz w:val="28"/>
                <w:szCs w:val="28"/>
                <w:lang w:val="kk-KZ" w:eastAsia="en-US"/>
              </w:rPr>
              <w:t>20</w:t>
            </w:r>
          </w:p>
        </w:tc>
        <w:tc>
          <w:tcPr>
            <w:tcW w:w="1417"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kk-KZ" w:eastAsia="en-US"/>
              </w:rPr>
            </w:pPr>
            <w:r>
              <w:rPr>
                <w:sz w:val="28"/>
                <w:szCs w:val="28"/>
                <w:lang w:val="kk-KZ" w:eastAsia="en-US"/>
              </w:rPr>
              <w:t>29</w:t>
            </w:r>
          </w:p>
        </w:tc>
      </w:tr>
      <w:tr w:rsidR="00E41535" w:rsidTr="00E41535">
        <w:trPr>
          <w:cantSplit/>
          <w:trHeight w:val="280"/>
        </w:trPr>
        <w:tc>
          <w:tcPr>
            <w:tcW w:w="8363" w:type="dxa"/>
            <w:gridSpan w:val="7"/>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jc w:val="center"/>
              <w:rPr>
                <w:sz w:val="28"/>
                <w:szCs w:val="28"/>
                <w:lang w:eastAsia="en-US"/>
              </w:rPr>
            </w:pPr>
            <w:r>
              <w:rPr>
                <w:sz w:val="28"/>
                <w:szCs w:val="28"/>
                <w:lang w:val="kk-KZ" w:eastAsia="en-US"/>
              </w:rPr>
              <w:t xml:space="preserve">Барлығы:  </w:t>
            </w:r>
            <w:r>
              <w:rPr>
                <w:sz w:val="28"/>
                <w:szCs w:val="28"/>
                <w:lang w:eastAsia="en-US"/>
              </w:rPr>
              <w:t>100</w:t>
            </w:r>
          </w:p>
        </w:tc>
      </w:tr>
      <w:tr w:rsidR="00E41535" w:rsidTr="00E41535">
        <w:trPr>
          <w:cantSplit/>
          <w:trHeight w:val="280"/>
        </w:trPr>
        <w:tc>
          <w:tcPr>
            <w:tcW w:w="8363" w:type="dxa"/>
            <w:gridSpan w:val="7"/>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jc w:val="center"/>
              <w:rPr>
                <w:b/>
                <w:sz w:val="28"/>
                <w:szCs w:val="28"/>
                <w:lang w:eastAsia="en-US"/>
              </w:rPr>
            </w:pPr>
            <w:r>
              <w:rPr>
                <w:b/>
                <w:sz w:val="28"/>
                <w:szCs w:val="28"/>
                <w:lang w:eastAsia="en-US"/>
              </w:rPr>
              <w:t>8 – 15</w:t>
            </w:r>
            <w:r>
              <w:rPr>
                <w:b/>
                <w:sz w:val="28"/>
                <w:szCs w:val="28"/>
                <w:lang w:val="kk-KZ" w:eastAsia="en-US"/>
              </w:rPr>
              <w:t xml:space="preserve"> апта</w:t>
            </w:r>
          </w:p>
        </w:tc>
      </w:tr>
      <w:tr w:rsidR="00E41535" w:rsidTr="00E41535">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eastAsia="en-US"/>
              </w:rPr>
            </w:pPr>
            <w:r>
              <w:rPr>
                <w:sz w:val="28"/>
                <w:szCs w:val="28"/>
                <w:lang w:eastAsia="en-US"/>
              </w:rPr>
              <w:t>8</w:t>
            </w:r>
          </w:p>
        </w:tc>
        <w:tc>
          <w:tcPr>
            <w:tcW w:w="1843" w:type="dxa"/>
            <w:gridSpan w:val="2"/>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kk-KZ" w:eastAsia="en-US"/>
              </w:rPr>
            </w:pPr>
            <w:r>
              <w:rPr>
                <w:sz w:val="28"/>
                <w:szCs w:val="28"/>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kk-KZ" w:eastAsia="en-US"/>
              </w:rPr>
            </w:pPr>
            <w:r>
              <w:rPr>
                <w:sz w:val="28"/>
                <w:szCs w:val="28"/>
                <w:lang w:val="kk-KZ" w:eastAsia="en-US"/>
              </w:rPr>
              <w:t xml:space="preserve"> </w:t>
            </w:r>
          </w:p>
        </w:tc>
        <w:tc>
          <w:tcPr>
            <w:tcW w:w="1701" w:type="dxa"/>
            <w:tcBorders>
              <w:top w:val="single" w:sz="4" w:space="0" w:color="auto"/>
              <w:left w:val="single" w:sz="4" w:space="0" w:color="auto"/>
              <w:bottom w:val="single" w:sz="4" w:space="0" w:color="auto"/>
              <w:right w:val="single" w:sz="4" w:space="0" w:color="auto"/>
            </w:tcBorders>
          </w:tcPr>
          <w:p w:rsidR="00E41535" w:rsidRDefault="00E41535">
            <w:pPr>
              <w:spacing w:line="276" w:lineRule="auto"/>
              <w:rPr>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kk-KZ" w:eastAsia="en-US"/>
              </w:rPr>
            </w:pPr>
            <w:r>
              <w:rPr>
                <w:sz w:val="28"/>
                <w:szCs w:val="28"/>
                <w:lang w:val="kk-KZ" w:eastAsia="en-US"/>
              </w:rPr>
              <w:t>9</w:t>
            </w:r>
          </w:p>
        </w:tc>
      </w:tr>
      <w:tr w:rsidR="00E41535" w:rsidTr="00E41535">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eastAsia="en-US"/>
              </w:rPr>
            </w:pPr>
            <w:r>
              <w:rPr>
                <w:sz w:val="28"/>
                <w:szCs w:val="28"/>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eastAsia="en-US"/>
              </w:rPr>
            </w:pPr>
            <w:r>
              <w:rPr>
                <w:sz w:val="28"/>
                <w:szCs w:val="28"/>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kk-KZ" w:eastAsia="en-US"/>
              </w:rPr>
            </w:pPr>
            <w:r>
              <w:rPr>
                <w:sz w:val="28"/>
                <w:szCs w:val="28"/>
                <w:lang w:val="kk-KZ" w:eastAsia="en-US"/>
              </w:rPr>
              <w:t xml:space="preserve"> </w:t>
            </w:r>
          </w:p>
        </w:tc>
        <w:tc>
          <w:tcPr>
            <w:tcW w:w="1701" w:type="dxa"/>
            <w:tcBorders>
              <w:top w:val="single" w:sz="4" w:space="0" w:color="auto"/>
              <w:left w:val="single" w:sz="4" w:space="0" w:color="auto"/>
              <w:bottom w:val="single" w:sz="4" w:space="0" w:color="auto"/>
              <w:right w:val="single" w:sz="4" w:space="0" w:color="auto"/>
            </w:tcBorders>
          </w:tcPr>
          <w:p w:rsidR="00E41535" w:rsidRDefault="00E41535">
            <w:pPr>
              <w:spacing w:line="276" w:lineRule="auto"/>
              <w:rPr>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kk-KZ" w:eastAsia="en-US"/>
              </w:rPr>
            </w:pPr>
            <w:r>
              <w:rPr>
                <w:sz w:val="28"/>
                <w:szCs w:val="28"/>
                <w:lang w:val="kk-KZ" w:eastAsia="en-US"/>
              </w:rPr>
              <w:t>9</w:t>
            </w:r>
          </w:p>
        </w:tc>
      </w:tr>
      <w:tr w:rsidR="00E41535" w:rsidTr="00E41535">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eastAsia="en-US"/>
              </w:rPr>
            </w:pPr>
            <w:r>
              <w:rPr>
                <w:sz w:val="28"/>
                <w:szCs w:val="28"/>
                <w:lang w:eastAsia="en-US"/>
              </w:rPr>
              <w:t>10</w:t>
            </w:r>
          </w:p>
        </w:tc>
        <w:tc>
          <w:tcPr>
            <w:tcW w:w="1843" w:type="dxa"/>
            <w:gridSpan w:val="2"/>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eastAsia="en-US"/>
              </w:rPr>
            </w:pPr>
            <w:r>
              <w:rPr>
                <w:sz w:val="28"/>
                <w:szCs w:val="28"/>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kk-KZ" w:eastAsia="en-US"/>
              </w:rPr>
            </w:pPr>
            <w:r>
              <w:rPr>
                <w:sz w:val="28"/>
                <w:szCs w:val="28"/>
                <w:lang w:val="kk-KZ" w:eastAsia="en-US"/>
              </w:rPr>
              <w:t>2</w:t>
            </w:r>
          </w:p>
        </w:tc>
        <w:tc>
          <w:tcPr>
            <w:tcW w:w="1701" w:type="dxa"/>
            <w:tcBorders>
              <w:top w:val="single" w:sz="4" w:space="0" w:color="auto"/>
              <w:left w:val="single" w:sz="4" w:space="0" w:color="auto"/>
              <w:bottom w:val="single" w:sz="4" w:space="0" w:color="auto"/>
              <w:right w:val="single" w:sz="4" w:space="0" w:color="auto"/>
            </w:tcBorders>
          </w:tcPr>
          <w:p w:rsidR="00E41535" w:rsidRDefault="00E41535">
            <w:pPr>
              <w:spacing w:line="276" w:lineRule="auto"/>
              <w:rPr>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kk-KZ" w:eastAsia="en-US"/>
              </w:rPr>
            </w:pPr>
            <w:r>
              <w:rPr>
                <w:sz w:val="28"/>
                <w:szCs w:val="28"/>
                <w:lang w:val="kk-KZ" w:eastAsia="en-US"/>
              </w:rPr>
              <w:t>11</w:t>
            </w:r>
          </w:p>
        </w:tc>
      </w:tr>
      <w:tr w:rsidR="00E41535" w:rsidTr="00E41535">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eastAsia="en-US"/>
              </w:rPr>
            </w:pPr>
            <w:r>
              <w:rPr>
                <w:sz w:val="28"/>
                <w:szCs w:val="28"/>
                <w:lang w:eastAsia="en-US"/>
              </w:rPr>
              <w:t>11</w:t>
            </w:r>
          </w:p>
        </w:tc>
        <w:tc>
          <w:tcPr>
            <w:tcW w:w="1843" w:type="dxa"/>
            <w:gridSpan w:val="2"/>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eastAsia="en-US"/>
              </w:rPr>
            </w:pPr>
            <w:r>
              <w:rPr>
                <w:sz w:val="28"/>
                <w:szCs w:val="28"/>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kk-KZ" w:eastAsia="en-US"/>
              </w:rPr>
            </w:pPr>
            <w:r>
              <w:rPr>
                <w:sz w:val="28"/>
                <w:szCs w:val="28"/>
                <w:lang w:val="kk-KZ" w:eastAsia="en-US"/>
              </w:rPr>
              <w:t>3+3</w:t>
            </w:r>
          </w:p>
        </w:tc>
        <w:tc>
          <w:tcPr>
            <w:tcW w:w="1701" w:type="dxa"/>
            <w:tcBorders>
              <w:top w:val="single" w:sz="4" w:space="0" w:color="auto"/>
              <w:left w:val="single" w:sz="4" w:space="0" w:color="auto"/>
              <w:bottom w:val="single" w:sz="4" w:space="0" w:color="auto"/>
              <w:right w:val="single" w:sz="4" w:space="0" w:color="auto"/>
            </w:tcBorders>
          </w:tcPr>
          <w:p w:rsidR="00E41535" w:rsidRDefault="00E41535">
            <w:pPr>
              <w:spacing w:line="276" w:lineRule="auto"/>
              <w:rPr>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kk-KZ" w:eastAsia="en-US"/>
              </w:rPr>
            </w:pPr>
            <w:r>
              <w:rPr>
                <w:sz w:val="28"/>
                <w:szCs w:val="28"/>
                <w:lang w:val="kk-KZ" w:eastAsia="en-US"/>
              </w:rPr>
              <w:t>15</w:t>
            </w:r>
          </w:p>
        </w:tc>
      </w:tr>
      <w:tr w:rsidR="00E41535" w:rsidTr="00E41535">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eastAsia="en-US"/>
              </w:rPr>
            </w:pPr>
            <w:r>
              <w:rPr>
                <w:sz w:val="28"/>
                <w:szCs w:val="28"/>
                <w:lang w:eastAsia="en-US"/>
              </w:rPr>
              <w:t>12</w:t>
            </w:r>
          </w:p>
        </w:tc>
        <w:tc>
          <w:tcPr>
            <w:tcW w:w="1843" w:type="dxa"/>
            <w:gridSpan w:val="2"/>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kk-KZ" w:eastAsia="en-US"/>
              </w:rPr>
            </w:pPr>
            <w:r>
              <w:rPr>
                <w:sz w:val="28"/>
                <w:szCs w:val="28"/>
                <w:lang w:val="kk-KZ"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kk-KZ" w:eastAsia="en-US"/>
              </w:rPr>
            </w:pPr>
            <w:r>
              <w:rPr>
                <w:sz w:val="28"/>
                <w:szCs w:val="28"/>
                <w:lang w:val="kk-KZ" w:eastAsia="en-US"/>
              </w:rPr>
              <w:t>3</w:t>
            </w:r>
          </w:p>
        </w:tc>
        <w:tc>
          <w:tcPr>
            <w:tcW w:w="1701" w:type="dxa"/>
            <w:tcBorders>
              <w:top w:val="single" w:sz="4" w:space="0" w:color="auto"/>
              <w:left w:val="single" w:sz="4" w:space="0" w:color="auto"/>
              <w:bottom w:val="nil"/>
              <w:right w:val="single" w:sz="4" w:space="0" w:color="auto"/>
            </w:tcBorders>
          </w:tcPr>
          <w:p w:rsidR="00E41535" w:rsidRDefault="00E41535">
            <w:pPr>
              <w:spacing w:line="276" w:lineRule="auto"/>
              <w:rPr>
                <w:sz w:val="28"/>
                <w:szCs w:val="28"/>
                <w:lang w:eastAsia="en-US"/>
              </w:rPr>
            </w:pPr>
          </w:p>
        </w:tc>
        <w:tc>
          <w:tcPr>
            <w:tcW w:w="1417" w:type="dxa"/>
            <w:tcBorders>
              <w:top w:val="single" w:sz="4" w:space="0" w:color="auto"/>
              <w:left w:val="single" w:sz="4" w:space="0" w:color="auto"/>
              <w:bottom w:val="nil"/>
              <w:right w:val="single" w:sz="4" w:space="0" w:color="auto"/>
            </w:tcBorders>
            <w:hideMark/>
          </w:tcPr>
          <w:p w:rsidR="00E41535" w:rsidRDefault="00E41535">
            <w:pPr>
              <w:spacing w:line="276" w:lineRule="auto"/>
              <w:rPr>
                <w:sz w:val="28"/>
                <w:szCs w:val="28"/>
                <w:lang w:val="kk-KZ" w:eastAsia="en-US"/>
              </w:rPr>
            </w:pPr>
            <w:r>
              <w:rPr>
                <w:sz w:val="28"/>
                <w:szCs w:val="28"/>
                <w:lang w:val="kk-KZ" w:eastAsia="en-US"/>
              </w:rPr>
              <w:t>12</w:t>
            </w:r>
          </w:p>
        </w:tc>
      </w:tr>
      <w:tr w:rsidR="00E41535" w:rsidTr="00E41535">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eastAsia="en-US"/>
              </w:rPr>
            </w:pPr>
            <w:r>
              <w:rPr>
                <w:sz w:val="28"/>
                <w:szCs w:val="28"/>
                <w:lang w:eastAsia="en-US"/>
              </w:rPr>
              <w:t>13</w:t>
            </w:r>
          </w:p>
        </w:tc>
        <w:tc>
          <w:tcPr>
            <w:tcW w:w="1843" w:type="dxa"/>
            <w:gridSpan w:val="2"/>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eastAsia="en-US"/>
              </w:rPr>
            </w:pPr>
            <w:r>
              <w:rPr>
                <w:sz w:val="28"/>
                <w:szCs w:val="28"/>
                <w:lang w:val="kk-KZ"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kk-KZ" w:eastAsia="en-US"/>
              </w:rPr>
            </w:pPr>
            <w:r>
              <w:rPr>
                <w:sz w:val="28"/>
                <w:szCs w:val="28"/>
                <w:lang w:val="kk-KZ" w:eastAsia="en-US"/>
              </w:rPr>
              <w:t>3+3</w:t>
            </w:r>
          </w:p>
        </w:tc>
        <w:tc>
          <w:tcPr>
            <w:tcW w:w="1701" w:type="dxa"/>
            <w:tcBorders>
              <w:top w:val="single" w:sz="4" w:space="0" w:color="auto"/>
              <w:left w:val="single" w:sz="4" w:space="0" w:color="auto"/>
              <w:bottom w:val="nil"/>
              <w:right w:val="single" w:sz="4" w:space="0" w:color="auto"/>
            </w:tcBorders>
            <w:hideMark/>
          </w:tcPr>
          <w:p w:rsidR="00E41535" w:rsidRDefault="00E41535">
            <w:pPr>
              <w:spacing w:line="276" w:lineRule="auto"/>
              <w:rPr>
                <w:sz w:val="28"/>
                <w:szCs w:val="28"/>
                <w:lang w:val="kk-KZ" w:eastAsia="en-US"/>
              </w:rPr>
            </w:pPr>
            <w:r>
              <w:rPr>
                <w:sz w:val="28"/>
                <w:szCs w:val="28"/>
                <w:lang w:val="kk-KZ" w:eastAsia="en-US"/>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kk-KZ" w:eastAsia="en-US"/>
              </w:rPr>
            </w:pPr>
            <w:r>
              <w:rPr>
                <w:sz w:val="28"/>
                <w:szCs w:val="28"/>
                <w:lang w:val="kk-KZ" w:eastAsia="en-US"/>
              </w:rPr>
              <w:t>15</w:t>
            </w:r>
          </w:p>
        </w:tc>
      </w:tr>
      <w:tr w:rsidR="00E41535" w:rsidTr="00E41535">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eastAsia="en-US"/>
              </w:rPr>
            </w:pPr>
            <w:r>
              <w:rPr>
                <w:sz w:val="28"/>
                <w:szCs w:val="28"/>
                <w:lang w:eastAsia="en-US"/>
              </w:rPr>
              <w:t>14</w:t>
            </w:r>
          </w:p>
        </w:tc>
        <w:tc>
          <w:tcPr>
            <w:tcW w:w="1843" w:type="dxa"/>
            <w:gridSpan w:val="2"/>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eastAsia="en-US"/>
              </w:rPr>
            </w:pPr>
            <w:r>
              <w:rPr>
                <w:sz w:val="28"/>
                <w:szCs w:val="28"/>
                <w:lang w:eastAsia="en-US"/>
              </w:rPr>
              <w:t>6</w:t>
            </w:r>
          </w:p>
        </w:tc>
        <w:tc>
          <w:tcPr>
            <w:tcW w:w="1843" w:type="dxa"/>
            <w:gridSpan w:val="2"/>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kk-KZ" w:eastAsia="en-US"/>
              </w:rPr>
            </w:pPr>
            <w:r>
              <w:rPr>
                <w:sz w:val="28"/>
                <w:szCs w:val="28"/>
                <w:lang w:val="kk-KZ"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eastAsia="en-US"/>
              </w:rPr>
            </w:pPr>
            <w:r>
              <w:rPr>
                <w:sz w:val="28"/>
                <w:szCs w:val="28"/>
                <w:lang w:val="kk-KZ" w:eastAsia="en-US"/>
              </w:rPr>
              <w:t>20</w:t>
            </w:r>
          </w:p>
        </w:tc>
        <w:tc>
          <w:tcPr>
            <w:tcW w:w="1417"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kk-KZ" w:eastAsia="en-US"/>
              </w:rPr>
            </w:pPr>
            <w:r>
              <w:rPr>
                <w:sz w:val="28"/>
                <w:szCs w:val="28"/>
                <w:lang w:val="kk-KZ" w:eastAsia="en-US"/>
              </w:rPr>
              <w:t>29</w:t>
            </w:r>
          </w:p>
        </w:tc>
      </w:tr>
      <w:tr w:rsidR="00E41535" w:rsidTr="00E41535">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eastAsia="en-US"/>
              </w:rPr>
            </w:pPr>
            <w:r>
              <w:rPr>
                <w:sz w:val="28"/>
                <w:szCs w:val="28"/>
                <w:lang w:eastAsia="en-US"/>
              </w:rPr>
              <w:t>15</w:t>
            </w:r>
          </w:p>
        </w:tc>
        <w:tc>
          <w:tcPr>
            <w:tcW w:w="1843" w:type="dxa"/>
            <w:gridSpan w:val="2"/>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kk-KZ" w:eastAsia="en-US"/>
              </w:rPr>
            </w:pPr>
            <w:r>
              <w:rPr>
                <w:sz w:val="28"/>
                <w:szCs w:val="28"/>
                <w:lang w:val="kk-KZ" w:eastAsia="en-US"/>
              </w:rPr>
              <w:t xml:space="preserve">        </w:t>
            </w:r>
          </w:p>
        </w:tc>
        <w:tc>
          <w:tcPr>
            <w:tcW w:w="1843" w:type="dxa"/>
            <w:gridSpan w:val="2"/>
            <w:tcBorders>
              <w:top w:val="single" w:sz="4" w:space="0" w:color="auto"/>
              <w:left w:val="single" w:sz="4" w:space="0" w:color="auto"/>
              <w:bottom w:val="single" w:sz="4" w:space="0" w:color="auto"/>
              <w:right w:val="single" w:sz="4" w:space="0" w:color="auto"/>
            </w:tcBorders>
          </w:tcPr>
          <w:p w:rsidR="00E41535" w:rsidRDefault="00E41535">
            <w:pPr>
              <w:spacing w:line="276" w:lineRule="auto"/>
              <w:rPr>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E41535" w:rsidRDefault="00E41535">
            <w:pPr>
              <w:spacing w:line="276" w:lineRule="auto"/>
              <w:rPr>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tcPr>
          <w:p w:rsidR="00E41535" w:rsidRDefault="00E41535">
            <w:pPr>
              <w:spacing w:line="276" w:lineRule="auto"/>
              <w:rPr>
                <w:sz w:val="28"/>
                <w:szCs w:val="28"/>
                <w:lang w:eastAsia="en-US"/>
              </w:rPr>
            </w:pPr>
          </w:p>
        </w:tc>
      </w:tr>
      <w:tr w:rsidR="00E41535" w:rsidTr="00E41535">
        <w:trPr>
          <w:cantSplit/>
          <w:trHeight w:val="280"/>
        </w:trPr>
        <w:tc>
          <w:tcPr>
            <w:tcW w:w="8363" w:type="dxa"/>
            <w:gridSpan w:val="7"/>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jc w:val="center"/>
              <w:rPr>
                <w:b/>
                <w:sz w:val="28"/>
                <w:szCs w:val="28"/>
                <w:lang w:eastAsia="en-US"/>
              </w:rPr>
            </w:pPr>
            <w:r>
              <w:rPr>
                <w:b/>
                <w:sz w:val="28"/>
                <w:szCs w:val="28"/>
                <w:lang w:eastAsia="en-US"/>
              </w:rPr>
              <w:t>200 балл</w:t>
            </w:r>
          </w:p>
        </w:tc>
      </w:tr>
      <w:tr w:rsidR="00E41535" w:rsidTr="00E41535">
        <w:trPr>
          <w:cantSplit/>
          <w:trHeight w:val="280"/>
        </w:trPr>
        <w:tc>
          <w:tcPr>
            <w:tcW w:w="8363" w:type="dxa"/>
            <w:gridSpan w:val="7"/>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jc w:val="center"/>
              <w:rPr>
                <w:b/>
                <w:sz w:val="28"/>
                <w:szCs w:val="28"/>
                <w:lang w:val="kk-KZ" w:eastAsia="en-US"/>
              </w:rPr>
            </w:pPr>
            <w:r>
              <w:rPr>
                <w:b/>
                <w:sz w:val="28"/>
                <w:szCs w:val="28"/>
                <w:lang w:val="kk-KZ" w:eastAsia="en-US"/>
              </w:rPr>
              <w:t xml:space="preserve">Қорытынды емтихан: </w:t>
            </w:r>
            <w:r>
              <w:rPr>
                <w:b/>
                <w:sz w:val="28"/>
                <w:szCs w:val="28"/>
                <w:lang w:val="en-US" w:eastAsia="en-US"/>
              </w:rPr>
              <w:t xml:space="preserve">100 </w:t>
            </w:r>
            <w:r>
              <w:rPr>
                <w:b/>
                <w:sz w:val="28"/>
                <w:szCs w:val="28"/>
                <w:lang w:val="kk-KZ" w:eastAsia="en-US"/>
              </w:rPr>
              <w:t>балл</w:t>
            </w:r>
          </w:p>
        </w:tc>
      </w:tr>
      <w:tr w:rsidR="00E41535" w:rsidTr="00E41535">
        <w:trPr>
          <w:cantSplit/>
          <w:trHeight w:val="280"/>
        </w:trPr>
        <w:tc>
          <w:tcPr>
            <w:tcW w:w="8363" w:type="dxa"/>
            <w:gridSpan w:val="7"/>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jc w:val="center"/>
              <w:rPr>
                <w:b/>
                <w:sz w:val="28"/>
                <w:szCs w:val="28"/>
                <w:lang w:eastAsia="en-US"/>
              </w:rPr>
            </w:pPr>
            <w:r>
              <w:rPr>
                <w:b/>
                <w:sz w:val="28"/>
                <w:szCs w:val="28"/>
                <w:lang w:val="kk-KZ" w:eastAsia="en-US"/>
              </w:rPr>
              <w:t xml:space="preserve">Барлығы: </w:t>
            </w:r>
            <w:r>
              <w:rPr>
                <w:b/>
                <w:sz w:val="28"/>
                <w:szCs w:val="28"/>
                <w:lang w:val="en-US" w:eastAsia="en-US"/>
              </w:rPr>
              <w:t xml:space="preserve">300 </w:t>
            </w:r>
            <w:r>
              <w:rPr>
                <w:b/>
                <w:sz w:val="28"/>
                <w:szCs w:val="28"/>
                <w:lang w:eastAsia="en-US"/>
              </w:rPr>
              <w:t>балл</w:t>
            </w:r>
          </w:p>
        </w:tc>
      </w:tr>
    </w:tbl>
    <w:p w:rsidR="00E41535" w:rsidRPr="00E41535" w:rsidRDefault="00E41535" w:rsidP="00E41535">
      <w:pPr>
        <w:rPr>
          <w:lang w:val="en-US"/>
        </w:rPr>
      </w:pPr>
    </w:p>
    <w:p w:rsidR="00E41535" w:rsidRDefault="00E41535" w:rsidP="00E41535">
      <w:pPr>
        <w:pStyle w:val="a3"/>
        <w:jc w:val="center"/>
        <w:rPr>
          <w:b/>
          <w:szCs w:val="28"/>
          <w:lang w:val="kk-KZ"/>
        </w:rPr>
      </w:pPr>
      <w:r>
        <w:rPr>
          <w:b/>
          <w:szCs w:val="28"/>
          <w:lang w:val="kk-KZ"/>
        </w:rPr>
        <w:t>Білім және құзіретті бағалау тәртібі</w:t>
      </w:r>
    </w:p>
    <w:tbl>
      <w:tblPr>
        <w:tblW w:w="0" w:type="auto"/>
        <w:tblBorders>
          <w:top w:val="single" w:sz="4" w:space="0" w:color="auto"/>
          <w:left w:val="single" w:sz="4" w:space="0" w:color="auto"/>
          <w:bottom w:val="single" w:sz="4" w:space="0" w:color="auto"/>
          <w:right w:val="single" w:sz="4" w:space="0" w:color="auto"/>
        </w:tblBorders>
        <w:tblLayout w:type="fixed"/>
        <w:tblLook w:val="00A0"/>
      </w:tblPr>
      <w:tblGrid>
        <w:gridCol w:w="1260"/>
        <w:gridCol w:w="5220"/>
        <w:gridCol w:w="1903"/>
      </w:tblGrid>
      <w:tr w:rsidR="00E41535" w:rsidTr="00E41535">
        <w:trPr>
          <w:trHeight w:val="666"/>
        </w:trPr>
        <w:tc>
          <w:tcPr>
            <w:tcW w:w="1260" w:type="dxa"/>
            <w:tcBorders>
              <w:top w:val="single" w:sz="4" w:space="0" w:color="auto"/>
              <w:left w:val="single" w:sz="4" w:space="0" w:color="auto"/>
              <w:bottom w:val="single" w:sz="4" w:space="0" w:color="auto"/>
              <w:right w:val="single" w:sz="4" w:space="0" w:color="auto"/>
            </w:tcBorders>
          </w:tcPr>
          <w:p w:rsidR="00E41535" w:rsidRDefault="00E41535">
            <w:pPr>
              <w:spacing w:line="276" w:lineRule="auto"/>
              <w:jc w:val="center"/>
              <w:rPr>
                <w:b/>
                <w:sz w:val="28"/>
                <w:szCs w:val="28"/>
                <w:lang w:val="kk-KZ" w:eastAsia="en-US"/>
              </w:rPr>
            </w:pPr>
          </w:p>
          <w:p w:rsidR="00E41535" w:rsidRDefault="00E41535">
            <w:pPr>
              <w:spacing w:line="276" w:lineRule="auto"/>
              <w:jc w:val="center"/>
              <w:rPr>
                <w:b/>
                <w:sz w:val="28"/>
                <w:szCs w:val="28"/>
                <w:lang w:val="kk-KZ" w:eastAsia="en-US"/>
              </w:rPr>
            </w:pPr>
            <w:r>
              <w:rPr>
                <w:b/>
                <w:sz w:val="28"/>
                <w:szCs w:val="28"/>
                <w:lang w:val="kk-KZ" w:eastAsia="en-US"/>
              </w:rPr>
              <w:t>№</w:t>
            </w:r>
          </w:p>
        </w:tc>
        <w:tc>
          <w:tcPr>
            <w:tcW w:w="5220" w:type="dxa"/>
            <w:tcBorders>
              <w:top w:val="single" w:sz="4" w:space="0" w:color="auto"/>
              <w:left w:val="single" w:sz="4" w:space="0" w:color="auto"/>
              <w:bottom w:val="single" w:sz="4" w:space="0" w:color="auto"/>
              <w:right w:val="single" w:sz="4" w:space="0" w:color="auto"/>
            </w:tcBorders>
          </w:tcPr>
          <w:p w:rsidR="00E41535" w:rsidRDefault="00E41535">
            <w:pPr>
              <w:spacing w:line="276" w:lineRule="auto"/>
              <w:jc w:val="center"/>
              <w:rPr>
                <w:b/>
                <w:sz w:val="28"/>
                <w:szCs w:val="28"/>
                <w:lang w:val="kk-KZ" w:eastAsia="en-US"/>
              </w:rPr>
            </w:pPr>
          </w:p>
          <w:p w:rsidR="00E41535" w:rsidRDefault="00E41535">
            <w:pPr>
              <w:spacing w:line="276" w:lineRule="auto"/>
              <w:jc w:val="center"/>
              <w:rPr>
                <w:b/>
                <w:sz w:val="28"/>
                <w:szCs w:val="28"/>
                <w:lang w:val="kk-KZ" w:eastAsia="en-US"/>
              </w:rPr>
            </w:pPr>
            <w:r>
              <w:rPr>
                <w:b/>
                <w:sz w:val="28"/>
                <w:szCs w:val="28"/>
                <w:lang w:val="kk-KZ" w:eastAsia="en-US"/>
              </w:rPr>
              <w:t>Студент жұмысының және сабақтың  түрлері</w:t>
            </w:r>
          </w:p>
        </w:tc>
        <w:tc>
          <w:tcPr>
            <w:tcW w:w="1903" w:type="dxa"/>
            <w:tcBorders>
              <w:top w:val="single" w:sz="4" w:space="0" w:color="auto"/>
              <w:left w:val="single" w:sz="4" w:space="0" w:color="auto"/>
              <w:bottom w:val="single" w:sz="4" w:space="0" w:color="auto"/>
              <w:right w:val="single" w:sz="4" w:space="0" w:color="auto"/>
            </w:tcBorders>
          </w:tcPr>
          <w:p w:rsidR="00E41535" w:rsidRDefault="00E41535">
            <w:pPr>
              <w:spacing w:line="276" w:lineRule="auto"/>
              <w:jc w:val="center"/>
              <w:rPr>
                <w:b/>
                <w:sz w:val="28"/>
                <w:szCs w:val="28"/>
                <w:lang w:val="kk-KZ" w:eastAsia="en-US"/>
              </w:rPr>
            </w:pPr>
          </w:p>
          <w:p w:rsidR="00E41535" w:rsidRDefault="00E41535">
            <w:pPr>
              <w:spacing w:line="276" w:lineRule="auto"/>
              <w:jc w:val="center"/>
              <w:rPr>
                <w:b/>
                <w:sz w:val="28"/>
                <w:szCs w:val="28"/>
                <w:lang w:val="kk-KZ" w:eastAsia="en-US"/>
              </w:rPr>
            </w:pPr>
            <w:r>
              <w:rPr>
                <w:b/>
                <w:sz w:val="28"/>
                <w:szCs w:val="28"/>
                <w:lang w:val="kk-KZ" w:eastAsia="en-US"/>
              </w:rPr>
              <w:t>%</w:t>
            </w:r>
          </w:p>
        </w:tc>
      </w:tr>
      <w:tr w:rsidR="00E41535" w:rsidTr="00E41535">
        <w:tc>
          <w:tcPr>
            <w:tcW w:w="1260"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kk-KZ" w:eastAsia="en-US"/>
              </w:rPr>
            </w:pPr>
            <w:r>
              <w:rPr>
                <w:sz w:val="28"/>
                <w:szCs w:val="28"/>
                <w:lang w:val="kk-KZ" w:eastAsia="en-US"/>
              </w:rPr>
              <w:t>1</w:t>
            </w:r>
          </w:p>
        </w:tc>
        <w:tc>
          <w:tcPr>
            <w:tcW w:w="5220"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kk-KZ" w:eastAsia="en-US"/>
              </w:rPr>
            </w:pPr>
            <w:r>
              <w:rPr>
                <w:sz w:val="28"/>
                <w:szCs w:val="28"/>
                <w:lang w:val="kk-KZ" w:eastAsia="en-US"/>
              </w:rPr>
              <w:t>Аралық бақылау жұмыстары</w:t>
            </w:r>
          </w:p>
        </w:tc>
        <w:tc>
          <w:tcPr>
            <w:tcW w:w="1903"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en-US" w:eastAsia="en-US"/>
              </w:rPr>
            </w:pPr>
            <w:r>
              <w:rPr>
                <w:sz w:val="28"/>
                <w:szCs w:val="28"/>
                <w:lang w:val="kk-KZ" w:eastAsia="en-US"/>
              </w:rPr>
              <w:t xml:space="preserve">     20</w:t>
            </w:r>
            <w:r>
              <w:rPr>
                <w:sz w:val="28"/>
                <w:szCs w:val="28"/>
                <w:lang w:eastAsia="en-US"/>
              </w:rPr>
              <w:t>+20</w:t>
            </w:r>
          </w:p>
        </w:tc>
      </w:tr>
      <w:tr w:rsidR="00E41535" w:rsidTr="00E41535">
        <w:tc>
          <w:tcPr>
            <w:tcW w:w="1260"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kk-KZ" w:eastAsia="en-US"/>
              </w:rPr>
            </w:pPr>
            <w:r>
              <w:rPr>
                <w:sz w:val="28"/>
                <w:szCs w:val="28"/>
                <w:lang w:val="kk-KZ" w:eastAsia="en-US"/>
              </w:rPr>
              <w:t>2</w:t>
            </w:r>
          </w:p>
        </w:tc>
        <w:tc>
          <w:tcPr>
            <w:tcW w:w="5220"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kk-KZ" w:eastAsia="en-US"/>
              </w:rPr>
            </w:pPr>
            <w:r>
              <w:rPr>
                <w:sz w:val="28"/>
                <w:szCs w:val="28"/>
                <w:lang w:val="kk-KZ" w:eastAsia="en-US"/>
              </w:rPr>
              <w:t>Практикалық сабақтарға қатысуы және белсенділігі</w:t>
            </w:r>
          </w:p>
        </w:tc>
        <w:tc>
          <w:tcPr>
            <w:tcW w:w="1903"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en-US" w:eastAsia="en-US"/>
              </w:rPr>
            </w:pPr>
            <w:r>
              <w:rPr>
                <w:sz w:val="28"/>
                <w:szCs w:val="28"/>
                <w:lang w:val="kk-KZ" w:eastAsia="en-US"/>
              </w:rPr>
              <w:t xml:space="preserve">     </w:t>
            </w:r>
            <w:r>
              <w:rPr>
                <w:sz w:val="28"/>
                <w:szCs w:val="28"/>
                <w:lang w:eastAsia="en-US"/>
              </w:rPr>
              <w:t>120</w:t>
            </w:r>
          </w:p>
        </w:tc>
      </w:tr>
      <w:tr w:rsidR="00E41535" w:rsidTr="00E41535">
        <w:tc>
          <w:tcPr>
            <w:tcW w:w="1260"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kk-KZ" w:eastAsia="en-US"/>
              </w:rPr>
            </w:pPr>
            <w:r>
              <w:rPr>
                <w:sz w:val="28"/>
                <w:szCs w:val="28"/>
                <w:lang w:val="kk-KZ" w:eastAsia="en-US"/>
              </w:rPr>
              <w:t>3</w:t>
            </w:r>
          </w:p>
        </w:tc>
        <w:tc>
          <w:tcPr>
            <w:tcW w:w="5220"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kk-KZ" w:eastAsia="en-US"/>
              </w:rPr>
            </w:pPr>
            <w:r>
              <w:rPr>
                <w:sz w:val="28"/>
                <w:szCs w:val="28"/>
                <w:lang w:val="kk-KZ" w:eastAsia="en-US"/>
              </w:rPr>
              <w:t>Жеке және топтық  тапсырмалар (СОБЖ)</w:t>
            </w:r>
          </w:p>
        </w:tc>
        <w:tc>
          <w:tcPr>
            <w:tcW w:w="1903"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en-US" w:eastAsia="en-US"/>
              </w:rPr>
            </w:pPr>
            <w:r>
              <w:rPr>
                <w:sz w:val="28"/>
                <w:szCs w:val="28"/>
                <w:lang w:val="kk-KZ" w:eastAsia="en-US"/>
              </w:rPr>
              <w:t xml:space="preserve">     40</w:t>
            </w:r>
          </w:p>
        </w:tc>
      </w:tr>
      <w:tr w:rsidR="00E41535" w:rsidTr="00E41535">
        <w:tc>
          <w:tcPr>
            <w:tcW w:w="1260"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kk-KZ" w:eastAsia="en-US"/>
              </w:rPr>
            </w:pPr>
            <w:r>
              <w:rPr>
                <w:sz w:val="28"/>
                <w:szCs w:val="28"/>
                <w:lang w:val="kk-KZ" w:eastAsia="en-US"/>
              </w:rPr>
              <w:t>4</w:t>
            </w:r>
          </w:p>
        </w:tc>
        <w:tc>
          <w:tcPr>
            <w:tcW w:w="5220"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kk-KZ" w:eastAsia="en-US"/>
              </w:rPr>
            </w:pPr>
            <w:r>
              <w:rPr>
                <w:sz w:val="28"/>
                <w:szCs w:val="28"/>
                <w:lang w:val="kk-KZ" w:eastAsia="en-US"/>
              </w:rPr>
              <w:t>Қорытынды бақылау(емтихан)</w:t>
            </w:r>
          </w:p>
        </w:tc>
        <w:tc>
          <w:tcPr>
            <w:tcW w:w="1903"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eastAsia="en-US"/>
              </w:rPr>
            </w:pPr>
            <w:r>
              <w:rPr>
                <w:sz w:val="28"/>
                <w:szCs w:val="28"/>
                <w:lang w:val="kk-KZ" w:eastAsia="en-US"/>
              </w:rPr>
              <w:t xml:space="preserve">     100</w:t>
            </w:r>
          </w:p>
        </w:tc>
      </w:tr>
      <w:tr w:rsidR="00E41535" w:rsidTr="00E41535">
        <w:trPr>
          <w:trHeight w:val="401"/>
        </w:trPr>
        <w:tc>
          <w:tcPr>
            <w:tcW w:w="8383" w:type="dxa"/>
            <w:gridSpan w:val="3"/>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kk-KZ" w:eastAsia="en-US"/>
              </w:rPr>
            </w:pPr>
            <w:r>
              <w:rPr>
                <w:b/>
                <w:sz w:val="28"/>
                <w:szCs w:val="28"/>
                <w:lang w:val="kk-KZ" w:eastAsia="en-US"/>
              </w:rPr>
              <w:lastRenderedPageBreak/>
              <w:t xml:space="preserve">                                                    БАРЛЫҒЫ:    300 </w:t>
            </w:r>
          </w:p>
        </w:tc>
      </w:tr>
    </w:tbl>
    <w:p w:rsidR="00E41535" w:rsidRDefault="00E41535" w:rsidP="00E41535">
      <w:pPr>
        <w:jc w:val="center"/>
        <w:rPr>
          <w:b/>
          <w:lang w:val="kk-KZ"/>
        </w:rPr>
      </w:pPr>
      <w:r>
        <w:rPr>
          <w:b/>
          <w:lang w:val="kk-KZ"/>
        </w:rPr>
        <w:t>Академиялық мінез-құлық және әдептілік саясатына сәйкес студентке қойылатын талаптар</w:t>
      </w:r>
    </w:p>
    <w:p w:rsidR="00E41535" w:rsidRDefault="00E41535" w:rsidP="00E41535">
      <w:pPr>
        <w:numPr>
          <w:ilvl w:val="0"/>
          <w:numId w:val="6"/>
        </w:numPr>
        <w:jc w:val="both"/>
        <w:rPr>
          <w:lang w:val="kk-KZ"/>
        </w:rPr>
      </w:pPr>
      <w:r>
        <w:rPr>
          <w:lang w:val="kk-KZ"/>
        </w:rPr>
        <w:t xml:space="preserve">Толерантты болу, басқалардың пікірін құрметтеу; </w:t>
      </w:r>
    </w:p>
    <w:p w:rsidR="00E41535" w:rsidRDefault="00E41535" w:rsidP="00E41535">
      <w:pPr>
        <w:numPr>
          <w:ilvl w:val="0"/>
          <w:numId w:val="6"/>
        </w:numPr>
        <w:jc w:val="both"/>
        <w:rPr>
          <w:lang w:val="kk-KZ"/>
        </w:rPr>
      </w:pPr>
      <w:r>
        <w:rPr>
          <w:lang w:val="kk-KZ"/>
        </w:rPr>
        <w:t xml:space="preserve">Даулы мәселелерді реттеу барысында қарсылықты нақты тұжырымдау;  </w:t>
      </w:r>
    </w:p>
    <w:p w:rsidR="00E41535" w:rsidRDefault="00E41535" w:rsidP="00E41535">
      <w:pPr>
        <w:numPr>
          <w:ilvl w:val="0"/>
          <w:numId w:val="6"/>
        </w:numPr>
        <w:jc w:val="both"/>
        <w:rPr>
          <w:lang w:val="kk-KZ"/>
        </w:rPr>
      </w:pPr>
      <w:r>
        <w:rPr>
          <w:lang w:val="kk-KZ"/>
        </w:rPr>
        <w:t xml:space="preserve">Плагиат және басқа да әділетсіздіктерге жол бермеу; </w:t>
      </w:r>
    </w:p>
    <w:p w:rsidR="00E41535" w:rsidRDefault="00E41535" w:rsidP="00E41535">
      <w:pPr>
        <w:numPr>
          <w:ilvl w:val="0"/>
          <w:numId w:val="6"/>
        </w:numPr>
        <w:jc w:val="both"/>
        <w:rPr>
          <w:i/>
          <w:sz w:val="28"/>
          <w:szCs w:val="28"/>
          <w:lang w:val="kk-KZ"/>
        </w:rPr>
      </w:pPr>
      <w:r>
        <w:rPr>
          <w:lang w:val="kk-KZ"/>
        </w:rPr>
        <w:t>СӨЖ, аралық бақылау және емтихан тапсыру барысында көшіріп алуға, өзгелерден  көмек сұрауға,  дайын  сұрақ жауаптарын алып пайдалануға, басқа студенттің орнына емтихан тапсыруға жол бермеу;</w:t>
      </w:r>
    </w:p>
    <w:p w:rsidR="00E41535" w:rsidRDefault="00E41535" w:rsidP="00E41535">
      <w:pPr>
        <w:jc w:val="both"/>
        <w:rPr>
          <w:b/>
          <w:i/>
          <w:lang w:val="kk-KZ"/>
        </w:rPr>
      </w:pPr>
      <w:r>
        <w:rPr>
          <w:b/>
          <w:i/>
          <w:lang w:val="kk-KZ"/>
        </w:rPr>
        <w:t xml:space="preserve">*Курстың кез келген мәліметін бұрмалаған студентттің алатын бағасы –  «F» </w:t>
      </w:r>
    </w:p>
    <w:p w:rsidR="00E41535" w:rsidRDefault="00E41535" w:rsidP="00E41535">
      <w:pPr>
        <w:jc w:val="both"/>
        <w:rPr>
          <w:b/>
          <w:i/>
          <w:lang w:val="kk-KZ"/>
        </w:rPr>
      </w:pPr>
    </w:p>
    <w:p w:rsidR="00E41535" w:rsidRDefault="00E41535" w:rsidP="00E41535">
      <w:pPr>
        <w:rPr>
          <w:bCs/>
          <w:i/>
          <w:iCs/>
          <w:lang w:val="kk-KZ"/>
        </w:rPr>
      </w:pPr>
      <w:r>
        <w:rPr>
          <w:i/>
          <w:lang w:val="kk-KZ" w:eastAsia="ko-KR"/>
        </w:rPr>
        <w:t>Кафедра мәжілісінде қаралды</w:t>
      </w:r>
      <w:r>
        <w:rPr>
          <w:bCs/>
          <w:i/>
          <w:iCs/>
          <w:lang w:val="kk-KZ"/>
        </w:rPr>
        <w:t xml:space="preserve"> </w:t>
      </w:r>
    </w:p>
    <w:p w:rsidR="00E41535" w:rsidRDefault="00E41535" w:rsidP="00E41535">
      <w:pPr>
        <w:rPr>
          <w:i/>
          <w:lang w:val="kk-KZ" w:eastAsia="ko-KR"/>
        </w:rPr>
      </w:pPr>
      <w:r>
        <w:rPr>
          <w:i/>
          <w:lang w:val="kk-KZ" w:eastAsia="ko-KR"/>
        </w:rPr>
        <w:t>2013  ж «</w:t>
      </w:r>
      <w:r w:rsidR="00813015">
        <w:rPr>
          <w:i/>
          <w:lang w:val="kk-KZ" w:eastAsia="ko-KR"/>
        </w:rPr>
        <w:t>2</w:t>
      </w:r>
      <w:r w:rsidR="00813015">
        <w:rPr>
          <w:i/>
          <w:lang w:val="en-US" w:eastAsia="ko-KR"/>
        </w:rPr>
        <w:t>6</w:t>
      </w:r>
      <w:r>
        <w:rPr>
          <w:i/>
          <w:lang w:val="kk-KZ" w:eastAsia="ko-KR"/>
        </w:rPr>
        <w:t xml:space="preserve">» тамыз  № </w:t>
      </w:r>
      <w:r w:rsidRPr="00E41535">
        <w:rPr>
          <w:i/>
          <w:lang w:val="kk-KZ" w:eastAsia="ko-KR"/>
        </w:rPr>
        <w:t xml:space="preserve">1 </w:t>
      </w:r>
      <w:r>
        <w:rPr>
          <w:i/>
          <w:lang w:val="kk-KZ" w:eastAsia="ko-KR"/>
        </w:rPr>
        <w:t>хаттама</w:t>
      </w:r>
    </w:p>
    <w:p w:rsidR="00E41535" w:rsidRDefault="00E41535" w:rsidP="00E41535">
      <w:pPr>
        <w:rPr>
          <w:bCs/>
          <w:i/>
          <w:iCs/>
          <w:lang w:val="kk-KZ"/>
        </w:rPr>
      </w:pPr>
    </w:p>
    <w:p w:rsidR="00E41535" w:rsidRDefault="00E41535" w:rsidP="00E41535">
      <w:pPr>
        <w:autoSpaceDE w:val="0"/>
        <w:rPr>
          <w:b/>
          <w:lang w:val="kk-KZ"/>
        </w:rPr>
      </w:pPr>
      <w:r>
        <w:rPr>
          <w:b/>
          <w:lang w:val="kk-KZ" w:eastAsia="ko-KR"/>
        </w:rPr>
        <w:t>Кафедра меңгерушісі:</w:t>
      </w:r>
      <w:r>
        <w:rPr>
          <w:b/>
          <w:lang w:val="kk-KZ"/>
        </w:rPr>
        <w:t xml:space="preserve"> ф.ғ.к., доцент </w:t>
      </w:r>
      <w:r>
        <w:rPr>
          <w:b/>
          <w:lang w:val="kk-KZ"/>
        </w:rPr>
        <w:tab/>
      </w:r>
      <w:r>
        <w:rPr>
          <w:b/>
          <w:lang w:val="kk-KZ"/>
        </w:rPr>
        <w:tab/>
      </w:r>
      <w:r>
        <w:rPr>
          <w:b/>
          <w:lang w:val="kk-KZ"/>
        </w:rPr>
        <w:tab/>
      </w:r>
      <w:r>
        <w:rPr>
          <w:b/>
          <w:lang w:val="kk-KZ"/>
        </w:rPr>
        <w:tab/>
      </w:r>
      <w:r>
        <w:rPr>
          <w:b/>
          <w:lang w:val="kk-KZ"/>
        </w:rPr>
        <w:tab/>
        <w:t xml:space="preserve">           Қ.Ә.Қарабаева</w:t>
      </w:r>
    </w:p>
    <w:p w:rsidR="00E41535" w:rsidRDefault="00E41535" w:rsidP="00E41535">
      <w:pPr>
        <w:autoSpaceDE w:val="0"/>
        <w:autoSpaceDN w:val="0"/>
        <w:rPr>
          <w:b/>
          <w:lang w:val="kk-KZ"/>
        </w:rPr>
      </w:pPr>
    </w:p>
    <w:p w:rsidR="00E41535" w:rsidRDefault="00E41535" w:rsidP="00E41535">
      <w:pPr>
        <w:autoSpaceDE w:val="0"/>
        <w:autoSpaceDN w:val="0"/>
        <w:rPr>
          <w:b/>
          <w:lang w:val="kk-KZ"/>
        </w:rPr>
      </w:pPr>
      <w:r>
        <w:rPr>
          <w:b/>
          <w:lang w:val="kk-KZ"/>
        </w:rPr>
        <w:t xml:space="preserve">Оқытушы: ф.ғ.к., доцент м.а.  </w:t>
      </w:r>
      <w:r>
        <w:rPr>
          <w:b/>
          <w:lang w:val="kk-KZ"/>
        </w:rPr>
        <w:tab/>
      </w:r>
      <w:r>
        <w:rPr>
          <w:b/>
          <w:lang w:val="kk-KZ"/>
        </w:rPr>
        <w:tab/>
      </w:r>
      <w:r>
        <w:rPr>
          <w:b/>
          <w:lang w:val="kk-KZ"/>
        </w:rPr>
        <w:tab/>
      </w:r>
      <w:r>
        <w:rPr>
          <w:b/>
          <w:lang w:val="kk-KZ"/>
        </w:rPr>
        <w:tab/>
        <w:t xml:space="preserve">             </w:t>
      </w:r>
      <w:r>
        <w:rPr>
          <w:b/>
          <w:lang w:val="kk-KZ"/>
        </w:rPr>
        <w:tab/>
      </w:r>
      <w:r>
        <w:rPr>
          <w:b/>
          <w:lang w:val="kk-KZ"/>
        </w:rPr>
        <w:tab/>
        <w:t xml:space="preserve">А.Т.Аширова </w:t>
      </w:r>
    </w:p>
    <w:p w:rsidR="00E41535" w:rsidRDefault="00E41535">
      <w:pPr>
        <w:rPr>
          <w:lang w:val="en-US"/>
        </w:rPr>
      </w:pPr>
    </w:p>
    <w:p w:rsidR="00116476" w:rsidRPr="00116476" w:rsidRDefault="00116476">
      <w:pPr>
        <w:rPr>
          <w:lang w:val="en-US"/>
        </w:rPr>
      </w:pPr>
    </w:p>
    <w:sectPr w:rsidR="00116476" w:rsidRPr="00116476" w:rsidSect="006577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33233"/>
    <w:multiLevelType w:val="hybridMultilevel"/>
    <w:tmpl w:val="EF4CE8E0"/>
    <w:lvl w:ilvl="0" w:tplc="4434D72A">
      <w:start w:val="3"/>
      <w:numFmt w:val="bullet"/>
      <w:lvlText w:val="-"/>
      <w:lvlJc w:val="left"/>
      <w:pPr>
        <w:tabs>
          <w:tab w:val="num" w:pos="1260"/>
        </w:tabs>
        <w:ind w:left="12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D1A1A94"/>
    <w:multiLevelType w:val="hybridMultilevel"/>
    <w:tmpl w:val="76BCAF52"/>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31726C1"/>
    <w:multiLevelType w:val="hybridMultilevel"/>
    <w:tmpl w:val="CA78DA5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4D237939"/>
    <w:multiLevelType w:val="hybridMultilevel"/>
    <w:tmpl w:val="BAB4269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9060497"/>
    <w:multiLevelType w:val="hybridMultilevel"/>
    <w:tmpl w:val="C77C64BC"/>
    <w:lvl w:ilvl="0" w:tplc="04190001">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BB83725"/>
    <w:multiLevelType w:val="hybridMultilevel"/>
    <w:tmpl w:val="A33A99E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E22F1"/>
    <w:rsid w:val="00003CEE"/>
    <w:rsid w:val="00010639"/>
    <w:rsid w:val="0002444C"/>
    <w:rsid w:val="00036602"/>
    <w:rsid w:val="00060C0F"/>
    <w:rsid w:val="00071FFE"/>
    <w:rsid w:val="000A580B"/>
    <w:rsid w:val="000B7ED4"/>
    <w:rsid w:val="000D382A"/>
    <w:rsid w:val="00116476"/>
    <w:rsid w:val="001430B7"/>
    <w:rsid w:val="00162554"/>
    <w:rsid w:val="00167A5C"/>
    <w:rsid w:val="001722A9"/>
    <w:rsid w:val="00193315"/>
    <w:rsid w:val="001F7936"/>
    <w:rsid w:val="00200C99"/>
    <w:rsid w:val="002138B6"/>
    <w:rsid w:val="00214DE5"/>
    <w:rsid w:val="0024378A"/>
    <w:rsid w:val="00265B5C"/>
    <w:rsid w:val="002769B8"/>
    <w:rsid w:val="00283E5D"/>
    <w:rsid w:val="002A086D"/>
    <w:rsid w:val="002B016D"/>
    <w:rsid w:val="002F7BA1"/>
    <w:rsid w:val="0030039D"/>
    <w:rsid w:val="00332700"/>
    <w:rsid w:val="003512D6"/>
    <w:rsid w:val="00380783"/>
    <w:rsid w:val="00380F62"/>
    <w:rsid w:val="0039445D"/>
    <w:rsid w:val="003A212E"/>
    <w:rsid w:val="003B2FF6"/>
    <w:rsid w:val="003D38B9"/>
    <w:rsid w:val="003F409D"/>
    <w:rsid w:val="00417C1F"/>
    <w:rsid w:val="00423355"/>
    <w:rsid w:val="00427D51"/>
    <w:rsid w:val="00430894"/>
    <w:rsid w:val="00431781"/>
    <w:rsid w:val="00464618"/>
    <w:rsid w:val="00482A87"/>
    <w:rsid w:val="004A172C"/>
    <w:rsid w:val="004B06F2"/>
    <w:rsid w:val="004B2352"/>
    <w:rsid w:val="004B4444"/>
    <w:rsid w:val="004B48E4"/>
    <w:rsid w:val="004C2EC9"/>
    <w:rsid w:val="004C484E"/>
    <w:rsid w:val="004C56D3"/>
    <w:rsid w:val="004E16D6"/>
    <w:rsid w:val="004E27F3"/>
    <w:rsid w:val="004E4581"/>
    <w:rsid w:val="004F1C3F"/>
    <w:rsid w:val="00520C14"/>
    <w:rsid w:val="0052249E"/>
    <w:rsid w:val="00534FB0"/>
    <w:rsid w:val="005760B1"/>
    <w:rsid w:val="0058375E"/>
    <w:rsid w:val="00594AE3"/>
    <w:rsid w:val="005A5A56"/>
    <w:rsid w:val="005B1C5F"/>
    <w:rsid w:val="005B1CAB"/>
    <w:rsid w:val="005B5559"/>
    <w:rsid w:val="005E07CC"/>
    <w:rsid w:val="005E22F1"/>
    <w:rsid w:val="005F2335"/>
    <w:rsid w:val="005F75F8"/>
    <w:rsid w:val="00607C0E"/>
    <w:rsid w:val="00617670"/>
    <w:rsid w:val="00657785"/>
    <w:rsid w:val="006A13D3"/>
    <w:rsid w:val="006A5410"/>
    <w:rsid w:val="006B426E"/>
    <w:rsid w:val="006C1361"/>
    <w:rsid w:val="006D7435"/>
    <w:rsid w:val="006E26AF"/>
    <w:rsid w:val="006E4435"/>
    <w:rsid w:val="0070586F"/>
    <w:rsid w:val="00707B95"/>
    <w:rsid w:val="007115A8"/>
    <w:rsid w:val="00753729"/>
    <w:rsid w:val="0079290D"/>
    <w:rsid w:val="00792957"/>
    <w:rsid w:val="00793501"/>
    <w:rsid w:val="007A2A8D"/>
    <w:rsid w:val="007A5A3D"/>
    <w:rsid w:val="007C11FC"/>
    <w:rsid w:val="007F7640"/>
    <w:rsid w:val="008023A2"/>
    <w:rsid w:val="008078DF"/>
    <w:rsid w:val="00813015"/>
    <w:rsid w:val="008253B0"/>
    <w:rsid w:val="0083362F"/>
    <w:rsid w:val="00840583"/>
    <w:rsid w:val="0084094B"/>
    <w:rsid w:val="008414DC"/>
    <w:rsid w:val="008468A7"/>
    <w:rsid w:val="00884BB7"/>
    <w:rsid w:val="00890997"/>
    <w:rsid w:val="008B0FB2"/>
    <w:rsid w:val="008D6533"/>
    <w:rsid w:val="008F2A02"/>
    <w:rsid w:val="008F3941"/>
    <w:rsid w:val="009047E1"/>
    <w:rsid w:val="00911348"/>
    <w:rsid w:val="00943354"/>
    <w:rsid w:val="00981447"/>
    <w:rsid w:val="00983D6C"/>
    <w:rsid w:val="009849F2"/>
    <w:rsid w:val="009A40C5"/>
    <w:rsid w:val="009C1099"/>
    <w:rsid w:val="00A07B97"/>
    <w:rsid w:val="00A434EF"/>
    <w:rsid w:val="00AA03BF"/>
    <w:rsid w:val="00AD0AA7"/>
    <w:rsid w:val="00AD1245"/>
    <w:rsid w:val="00AE1206"/>
    <w:rsid w:val="00AF1AE1"/>
    <w:rsid w:val="00B0447E"/>
    <w:rsid w:val="00B127B3"/>
    <w:rsid w:val="00B359BE"/>
    <w:rsid w:val="00B759CC"/>
    <w:rsid w:val="00B855D8"/>
    <w:rsid w:val="00B90F0C"/>
    <w:rsid w:val="00BC1296"/>
    <w:rsid w:val="00BC4DCF"/>
    <w:rsid w:val="00BD4DAD"/>
    <w:rsid w:val="00BE06FA"/>
    <w:rsid w:val="00C04E63"/>
    <w:rsid w:val="00C1359F"/>
    <w:rsid w:val="00C16D37"/>
    <w:rsid w:val="00C21455"/>
    <w:rsid w:val="00C22D16"/>
    <w:rsid w:val="00C63155"/>
    <w:rsid w:val="00C66397"/>
    <w:rsid w:val="00C717E9"/>
    <w:rsid w:val="00C753BD"/>
    <w:rsid w:val="00CD3F85"/>
    <w:rsid w:val="00CE72F2"/>
    <w:rsid w:val="00CF541C"/>
    <w:rsid w:val="00D4794A"/>
    <w:rsid w:val="00D73972"/>
    <w:rsid w:val="00D86637"/>
    <w:rsid w:val="00D9189E"/>
    <w:rsid w:val="00DA439B"/>
    <w:rsid w:val="00DC3202"/>
    <w:rsid w:val="00DE42C5"/>
    <w:rsid w:val="00DE69B4"/>
    <w:rsid w:val="00E23D15"/>
    <w:rsid w:val="00E30EBB"/>
    <w:rsid w:val="00E41535"/>
    <w:rsid w:val="00E56BE6"/>
    <w:rsid w:val="00E63F50"/>
    <w:rsid w:val="00E66E20"/>
    <w:rsid w:val="00EB0088"/>
    <w:rsid w:val="00EE7670"/>
    <w:rsid w:val="00EF084D"/>
    <w:rsid w:val="00EF286F"/>
    <w:rsid w:val="00F06D56"/>
    <w:rsid w:val="00F11D90"/>
    <w:rsid w:val="00F1531B"/>
    <w:rsid w:val="00F24896"/>
    <w:rsid w:val="00F312F8"/>
    <w:rsid w:val="00F4729A"/>
    <w:rsid w:val="00F518B8"/>
    <w:rsid w:val="00F56E62"/>
    <w:rsid w:val="00F60158"/>
    <w:rsid w:val="00F63529"/>
    <w:rsid w:val="00F70F25"/>
    <w:rsid w:val="00FD21E2"/>
    <w:rsid w:val="00FD65C3"/>
    <w:rsid w:val="00FE7015"/>
    <w:rsid w:val="00FF2B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2F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5E22F1"/>
    <w:pPr>
      <w:keepNext/>
      <w:jc w:val="center"/>
      <w:outlineLvl w:val="0"/>
    </w:pPr>
    <w:rPr>
      <w:b/>
      <w:bCs/>
      <w:sz w:val="28"/>
    </w:rPr>
  </w:style>
  <w:style w:type="paragraph" w:styleId="3">
    <w:name w:val="heading 3"/>
    <w:basedOn w:val="a"/>
    <w:next w:val="a"/>
    <w:link w:val="30"/>
    <w:uiPriority w:val="99"/>
    <w:qFormat/>
    <w:rsid w:val="005E22F1"/>
    <w:pPr>
      <w:keepNext/>
      <w:autoSpaceDE w:val="0"/>
      <w:autoSpaceDN w:val="0"/>
      <w:jc w:val="center"/>
      <w:outlineLvl w:val="2"/>
    </w:pPr>
    <w:rPr>
      <w:sz w:val="20"/>
      <w:szCs w:val="20"/>
      <w:u w:val="single"/>
    </w:rPr>
  </w:style>
  <w:style w:type="paragraph" w:styleId="4">
    <w:name w:val="heading 4"/>
    <w:basedOn w:val="a"/>
    <w:next w:val="a"/>
    <w:link w:val="40"/>
    <w:uiPriority w:val="99"/>
    <w:qFormat/>
    <w:rsid w:val="005E22F1"/>
    <w:pPr>
      <w:keepNext/>
      <w:autoSpaceDE w:val="0"/>
      <w:autoSpaceDN w:val="0"/>
      <w:jc w:val="both"/>
      <w:outlineLvl w:val="3"/>
    </w:pPr>
    <w:rPr>
      <w:sz w:val="28"/>
      <w:szCs w:val="28"/>
    </w:rPr>
  </w:style>
  <w:style w:type="paragraph" w:styleId="7">
    <w:name w:val="heading 7"/>
    <w:basedOn w:val="a"/>
    <w:next w:val="a"/>
    <w:link w:val="70"/>
    <w:uiPriority w:val="99"/>
    <w:unhideWhenUsed/>
    <w:qFormat/>
    <w:rsid w:val="005E22F1"/>
    <w:pPr>
      <w:keepNext/>
      <w:keepLines/>
      <w:spacing w:before="200"/>
      <w:outlineLvl w:val="6"/>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E22F1"/>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uiPriority w:val="99"/>
    <w:rsid w:val="005E22F1"/>
    <w:rPr>
      <w:rFonts w:ascii="Times New Roman" w:eastAsia="Times New Roman" w:hAnsi="Times New Roman" w:cs="Times New Roman"/>
      <w:sz w:val="20"/>
      <w:szCs w:val="20"/>
      <w:u w:val="single"/>
      <w:lang w:eastAsia="ru-RU"/>
    </w:rPr>
  </w:style>
  <w:style w:type="character" w:customStyle="1" w:styleId="40">
    <w:name w:val="Заголовок 4 Знак"/>
    <w:basedOn w:val="a0"/>
    <w:link w:val="4"/>
    <w:uiPriority w:val="99"/>
    <w:rsid w:val="005E22F1"/>
    <w:rPr>
      <w:rFonts w:ascii="Times New Roman" w:eastAsia="Times New Roman" w:hAnsi="Times New Roman" w:cs="Times New Roman"/>
      <w:sz w:val="28"/>
      <w:szCs w:val="28"/>
      <w:lang w:eastAsia="ru-RU"/>
    </w:rPr>
  </w:style>
  <w:style w:type="character" w:customStyle="1" w:styleId="70">
    <w:name w:val="Заголовок 7 Знак"/>
    <w:basedOn w:val="a0"/>
    <w:link w:val="7"/>
    <w:uiPriority w:val="99"/>
    <w:rsid w:val="005E22F1"/>
    <w:rPr>
      <w:rFonts w:ascii="Cambria" w:eastAsia="Times New Roman" w:hAnsi="Cambria" w:cs="Times New Roman"/>
      <w:i/>
      <w:iCs/>
      <w:color w:val="404040"/>
      <w:sz w:val="24"/>
      <w:szCs w:val="24"/>
      <w:lang w:eastAsia="ru-RU"/>
    </w:rPr>
  </w:style>
  <w:style w:type="paragraph" w:styleId="a3">
    <w:name w:val="Body Text Indent"/>
    <w:basedOn w:val="a"/>
    <w:link w:val="a4"/>
    <w:uiPriority w:val="99"/>
    <w:rsid w:val="005E22F1"/>
    <w:pPr>
      <w:ind w:firstLine="360"/>
      <w:jc w:val="both"/>
    </w:pPr>
    <w:rPr>
      <w:sz w:val="28"/>
      <w:szCs w:val="20"/>
    </w:rPr>
  </w:style>
  <w:style w:type="character" w:customStyle="1" w:styleId="a4">
    <w:name w:val="Основной текст с отступом Знак"/>
    <w:basedOn w:val="a0"/>
    <w:link w:val="a3"/>
    <w:uiPriority w:val="99"/>
    <w:rsid w:val="005E22F1"/>
    <w:rPr>
      <w:rFonts w:ascii="Times New Roman" w:eastAsia="Times New Roman" w:hAnsi="Times New Roman" w:cs="Times New Roman"/>
      <w:sz w:val="28"/>
      <w:szCs w:val="20"/>
      <w:lang w:eastAsia="ru-RU"/>
    </w:rPr>
  </w:style>
  <w:style w:type="character" w:styleId="a5">
    <w:name w:val="Hyperlink"/>
    <w:basedOn w:val="a0"/>
    <w:uiPriority w:val="99"/>
    <w:semiHidden/>
    <w:unhideWhenUsed/>
    <w:rsid w:val="00E41535"/>
    <w:rPr>
      <w:rFonts w:ascii="Times New Roman" w:hAnsi="Times New Roman" w:cs="Times New Roman" w:hint="default"/>
      <w:color w:val="0000FF" w:themeColor="hyperlink"/>
      <w:u w:val="single"/>
    </w:rPr>
  </w:style>
  <w:style w:type="character" w:styleId="a6">
    <w:name w:val="FollowedHyperlink"/>
    <w:basedOn w:val="a0"/>
    <w:uiPriority w:val="99"/>
    <w:semiHidden/>
    <w:unhideWhenUsed/>
    <w:rsid w:val="00E41535"/>
    <w:rPr>
      <w:color w:val="800080" w:themeColor="followedHyperlink"/>
      <w:u w:val="single"/>
    </w:rPr>
  </w:style>
  <w:style w:type="character" w:styleId="a7">
    <w:name w:val="Strong"/>
    <w:basedOn w:val="a0"/>
    <w:uiPriority w:val="99"/>
    <w:qFormat/>
    <w:rsid w:val="00E41535"/>
    <w:rPr>
      <w:rFonts w:ascii="Times New Roman" w:hAnsi="Times New Roman" w:cs="Times New Roman" w:hint="default"/>
      <w:b/>
      <w:bCs/>
    </w:rPr>
  </w:style>
  <w:style w:type="paragraph" w:styleId="a8">
    <w:name w:val="Normal (Web)"/>
    <w:basedOn w:val="a"/>
    <w:uiPriority w:val="99"/>
    <w:unhideWhenUsed/>
    <w:rsid w:val="00E41535"/>
    <w:pPr>
      <w:spacing w:before="100" w:beforeAutospacing="1" w:after="100" w:afterAutospacing="1"/>
    </w:pPr>
    <w:rPr>
      <w:lang w:val="kk-KZ"/>
    </w:rPr>
  </w:style>
  <w:style w:type="paragraph" w:styleId="a9">
    <w:name w:val="Body Text"/>
    <w:basedOn w:val="a"/>
    <w:link w:val="aa"/>
    <w:uiPriority w:val="99"/>
    <w:unhideWhenUsed/>
    <w:rsid w:val="00E41535"/>
    <w:pPr>
      <w:spacing w:after="120"/>
    </w:pPr>
  </w:style>
  <w:style w:type="character" w:customStyle="1" w:styleId="aa">
    <w:name w:val="Основной текст Знак"/>
    <w:basedOn w:val="a0"/>
    <w:link w:val="a9"/>
    <w:uiPriority w:val="99"/>
    <w:rsid w:val="00E41535"/>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E41535"/>
    <w:pPr>
      <w:spacing w:after="120" w:line="480" w:lineRule="auto"/>
    </w:pPr>
    <w:rPr>
      <w:sz w:val="20"/>
      <w:szCs w:val="20"/>
    </w:rPr>
  </w:style>
  <w:style w:type="character" w:customStyle="1" w:styleId="20">
    <w:name w:val="Основной текст 2 Знак"/>
    <w:basedOn w:val="a0"/>
    <w:link w:val="2"/>
    <w:uiPriority w:val="99"/>
    <w:semiHidden/>
    <w:rsid w:val="00E41535"/>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E41535"/>
    <w:rPr>
      <w:rFonts w:ascii="Tahoma" w:hAnsi="Tahoma"/>
      <w:sz w:val="16"/>
      <w:szCs w:val="16"/>
    </w:rPr>
  </w:style>
  <w:style w:type="character" w:customStyle="1" w:styleId="ac">
    <w:name w:val="Текст выноски Знак"/>
    <w:basedOn w:val="a0"/>
    <w:link w:val="ab"/>
    <w:uiPriority w:val="99"/>
    <w:semiHidden/>
    <w:rsid w:val="00E41535"/>
    <w:rPr>
      <w:rFonts w:ascii="Tahoma" w:eastAsia="Times New Roman" w:hAnsi="Tahoma" w:cs="Times New Roman"/>
      <w:sz w:val="16"/>
      <w:szCs w:val="16"/>
      <w:lang w:eastAsia="ru-RU"/>
    </w:rPr>
  </w:style>
  <w:style w:type="character" w:customStyle="1" w:styleId="ad">
    <w:name w:val="Без интервала Знак"/>
    <w:basedOn w:val="a0"/>
    <w:link w:val="ae"/>
    <w:uiPriority w:val="1"/>
    <w:locked/>
    <w:rsid w:val="00E41535"/>
    <w:rPr>
      <w:rFonts w:ascii="Times New Roman" w:eastAsia="Times New Roman" w:hAnsi="Times New Roman" w:cs="Times New Roman"/>
      <w:sz w:val="24"/>
      <w:szCs w:val="24"/>
      <w:lang w:eastAsia="ru-RU"/>
    </w:rPr>
  </w:style>
  <w:style w:type="paragraph" w:styleId="ae">
    <w:name w:val="No Spacing"/>
    <w:link w:val="ad"/>
    <w:uiPriority w:val="1"/>
    <w:qFormat/>
    <w:rsid w:val="00E41535"/>
    <w:pPr>
      <w:spacing w:after="0" w:line="240" w:lineRule="auto"/>
    </w:pPr>
    <w:rPr>
      <w:rFonts w:ascii="Times New Roman" w:eastAsia="Times New Roman" w:hAnsi="Times New Roman" w:cs="Times New Roman"/>
      <w:sz w:val="24"/>
      <w:szCs w:val="24"/>
      <w:lang w:eastAsia="ru-RU"/>
    </w:rPr>
  </w:style>
  <w:style w:type="paragraph" w:customStyle="1" w:styleId="af">
    <w:name w:val="Знак"/>
    <w:basedOn w:val="a"/>
    <w:autoRedefine/>
    <w:uiPriority w:val="99"/>
    <w:rsid w:val="00E41535"/>
    <w:pPr>
      <w:spacing w:after="160" w:line="240" w:lineRule="exact"/>
    </w:pPr>
    <w:rPr>
      <w:rFonts w:eastAsia="SimSun"/>
      <w:b/>
      <w:sz w:val="28"/>
      <w:lang w:val="en-US" w:eastAsia="en-US"/>
    </w:rPr>
  </w:style>
  <w:style w:type="paragraph" w:customStyle="1" w:styleId="Iauiue">
    <w:name w:val="Iau.iue"/>
    <w:basedOn w:val="a"/>
    <w:next w:val="a"/>
    <w:uiPriority w:val="99"/>
    <w:rsid w:val="00E41535"/>
    <w:pPr>
      <w:autoSpaceDE w:val="0"/>
      <w:autoSpaceDN w:val="0"/>
      <w:adjustRightInd w:val="0"/>
    </w:pPr>
  </w:style>
  <w:style w:type="paragraph" w:customStyle="1" w:styleId="af0">
    <w:name w:val="Знак Знак Знак"/>
    <w:basedOn w:val="a"/>
    <w:autoRedefine/>
    <w:uiPriority w:val="99"/>
    <w:rsid w:val="00E41535"/>
    <w:pPr>
      <w:spacing w:after="160" w:line="240" w:lineRule="exact"/>
    </w:pPr>
    <w:rPr>
      <w:rFonts w:eastAsia="SimSun"/>
      <w:b/>
      <w:sz w:val="28"/>
      <w:lang w:val="en-US" w:eastAsia="en-US"/>
    </w:rPr>
  </w:style>
  <w:style w:type="character" w:customStyle="1" w:styleId="s00">
    <w:name w:val="s00"/>
    <w:uiPriority w:val="99"/>
    <w:rsid w:val="00E41535"/>
    <w:rPr>
      <w:rFonts w:ascii="Times New Roman" w:hAnsi="Times New Roman" w:cs="Times New Roman" w:hint="default"/>
      <w:color w:val="000000"/>
    </w:rPr>
  </w:style>
  <w:style w:type="table" w:styleId="af1">
    <w:name w:val="Table Grid"/>
    <w:aliases w:val="Таблица плотная"/>
    <w:basedOn w:val="a1"/>
    <w:uiPriority w:val="99"/>
    <w:rsid w:val="00E41535"/>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1075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2353</Words>
  <Characters>13416</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baidildaeva</dc:creator>
  <cp:lastModifiedBy>Nursaule</cp:lastModifiedBy>
  <cp:revision>10</cp:revision>
  <dcterms:created xsi:type="dcterms:W3CDTF">2013-10-07T03:41:00Z</dcterms:created>
  <dcterms:modified xsi:type="dcterms:W3CDTF">2013-10-23T17:59:00Z</dcterms:modified>
</cp:coreProperties>
</file>